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BD6E" w14:textId="77777777" w:rsidR="009A7407" w:rsidRDefault="009A7407">
      <w:pPr>
        <w:pStyle w:val="ConsPlusTitlePage"/>
      </w:pPr>
      <w:r>
        <w:t xml:space="preserve">Документ предоставлен </w:t>
      </w:r>
      <w:hyperlink r:id="rId4">
        <w:r>
          <w:rPr>
            <w:color w:val="0000FF"/>
          </w:rPr>
          <w:t>КонсультантПлюс</w:t>
        </w:r>
      </w:hyperlink>
      <w:r>
        <w:br/>
      </w:r>
    </w:p>
    <w:p w14:paraId="59BAEF37" w14:textId="77777777" w:rsidR="009A7407" w:rsidRDefault="009A7407">
      <w:pPr>
        <w:pStyle w:val="ConsPlusNormal"/>
        <w:jc w:val="both"/>
        <w:outlineLvl w:val="0"/>
      </w:pPr>
    </w:p>
    <w:p w14:paraId="7377EB0B" w14:textId="77777777" w:rsidR="009A7407" w:rsidRDefault="009A7407">
      <w:pPr>
        <w:pStyle w:val="ConsPlusTitle"/>
        <w:jc w:val="center"/>
        <w:outlineLvl w:val="0"/>
      </w:pPr>
      <w:r>
        <w:t>ПРАВИТЕЛЬСТВО РОССИЙСКОЙ ФЕДЕРАЦИИ</w:t>
      </w:r>
    </w:p>
    <w:p w14:paraId="5A80EB92" w14:textId="77777777" w:rsidR="009A7407" w:rsidRDefault="009A7407">
      <w:pPr>
        <w:pStyle w:val="ConsPlusTitle"/>
        <w:jc w:val="center"/>
      </w:pPr>
    </w:p>
    <w:p w14:paraId="1EDA3382" w14:textId="77777777" w:rsidR="009A7407" w:rsidRDefault="009A7407">
      <w:pPr>
        <w:pStyle w:val="ConsPlusTitle"/>
        <w:jc w:val="center"/>
      </w:pPr>
      <w:r>
        <w:t>ПОСТАНОВЛЕНИЕ</w:t>
      </w:r>
    </w:p>
    <w:p w14:paraId="33F6B22F" w14:textId="77777777" w:rsidR="009A7407" w:rsidRDefault="009A7407">
      <w:pPr>
        <w:pStyle w:val="ConsPlusTitle"/>
        <w:jc w:val="center"/>
      </w:pPr>
      <w:r>
        <w:t>от 21 июля 1998 г. N 814</w:t>
      </w:r>
    </w:p>
    <w:p w14:paraId="1A1E7225" w14:textId="77777777" w:rsidR="009A7407" w:rsidRDefault="009A7407">
      <w:pPr>
        <w:pStyle w:val="ConsPlusTitle"/>
        <w:jc w:val="center"/>
      </w:pPr>
    </w:p>
    <w:p w14:paraId="1D0DAA58" w14:textId="77777777" w:rsidR="009A7407" w:rsidRDefault="009A7407">
      <w:pPr>
        <w:pStyle w:val="ConsPlusTitle"/>
        <w:jc w:val="center"/>
      </w:pPr>
      <w:r>
        <w:t>О МЕРАХ ПО РЕГУЛИРОВАНИЮ ОБОРОТА</w:t>
      </w:r>
    </w:p>
    <w:p w14:paraId="304CAE96" w14:textId="77777777" w:rsidR="009A7407" w:rsidRDefault="009A7407">
      <w:pPr>
        <w:pStyle w:val="ConsPlusTitle"/>
        <w:jc w:val="center"/>
      </w:pPr>
      <w:r>
        <w:t>ГРАЖДАНСКОГО И СЛУЖЕБНОГО ОРУЖИЯ И ПАТРОНОВ К НЕМУ</w:t>
      </w:r>
    </w:p>
    <w:p w14:paraId="08D28850" w14:textId="77777777" w:rsidR="009A7407" w:rsidRDefault="009A7407">
      <w:pPr>
        <w:pStyle w:val="ConsPlusTitle"/>
        <w:jc w:val="center"/>
      </w:pPr>
      <w:r>
        <w:t>НА ТЕРРИТОРИИ РОССИЙСКОЙ ФЕДЕРАЦИИ</w:t>
      </w:r>
    </w:p>
    <w:p w14:paraId="0FC4140C" w14:textId="77777777" w:rsidR="009A7407" w:rsidRDefault="009A7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407" w14:paraId="08A41B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41BF90" w14:textId="77777777" w:rsidR="009A7407" w:rsidRDefault="009A7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5EE1CA" w14:textId="77777777" w:rsidR="009A7407" w:rsidRDefault="009A7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08BA34" w14:textId="77777777" w:rsidR="009A7407" w:rsidRDefault="009A7407">
            <w:pPr>
              <w:pStyle w:val="ConsPlusNormal"/>
              <w:jc w:val="center"/>
            </w:pPr>
            <w:r>
              <w:rPr>
                <w:color w:val="392C69"/>
              </w:rPr>
              <w:t>Список изменяющих документов</w:t>
            </w:r>
          </w:p>
          <w:p w14:paraId="1DDC4318" w14:textId="77777777" w:rsidR="009A7407" w:rsidRDefault="009A7407">
            <w:pPr>
              <w:pStyle w:val="ConsPlusNormal"/>
              <w:jc w:val="center"/>
            </w:pPr>
            <w:r>
              <w:rPr>
                <w:color w:val="392C69"/>
              </w:rPr>
              <w:t xml:space="preserve">(в ред. Постановлений Правительства РФ от 05.06.2000 </w:t>
            </w:r>
            <w:hyperlink r:id="rId5">
              <w:r>
                <w:rPr>
                  <w:color w:val="0000FF"/>
                </w:rPr>
                <w:t>N 438,</w:t>
              </w:r>
            </w:hyperlink>
          </w:p>
          <w:p w14:paraId="2606C045" w14:textId="77777777" w:rsidR="009A7407" w:rsidRDefault="009A7407">
            <w:pPr>
              <w:pStyle w:val="ConsPlusNormal"/>
              <w:jc w:val="center"/>
            </w:pPr>
            <w:r>
              <w:rPr>
                <w:color w:val="392C69"/>
              </w:rPr>
              <w:t xml:space="preserve">от 11.03.2002 </w:t>
            </w:r>
            <w:hyperlink r:id="rId6">
              <w:r>
                <w:rPr>
                  <w:color w:val="0000FF"/>
                </w:rPr>
                <w:t>N 146,</w:t>
              </w:r>
            </w:hyperlink>
            <w:r>
              <w:rPr>
                <w:color w:val="392C69"/>
              </w:rPr>
              <w:t xml:space="preserve"> от 06.02.2004 </w:t>
            </w:r>
            <w:hyperlink r:id="rId7">
              <w:r>
                <w:rPr>
                  <w:color w:val="0000FF"/>
                </w:rPr>
                <w:t>N 51,</w:t>
              </w:r>
            </w:hyperlink>
            <w:r>
              <w:rPr>
                <w:color w:val="392C69"/>
              </w:rPr>
              <w:t xml:space="preserve"> от 17.11.2004 </w:t>
            </w:r>
            <w:hyperlink r:id="rId8">
              <w:r>
                <w:rPr>
                  <w:color w:val="0000FF"/>
                </w:rPr>
                <w:t>N 648,</w:t>
              </w:r>
            </w:hyperlink>
          </w:p>
          <w:p w14:paraId="6C0AD4A8" w14:textId="77777777" w:rsidR="009A7407" w:rsidRDefault="009A7407">
            <w:pPr>
              <w:pStyle w:val="ConsPlusNormal"/>
              <w:jc w:val="center"/>
            </w:pPr>
            <w:r>
              <w:rPr>
                <w:color w:val="392C69"/>
              </w:rPr>
              <w:t xml:space="preserve">от 04.04.2005 </w:t>
            </w:r>
            <w:hyperlink r:id="rId9">
              <w:r>
                <w:rPr>
                  <w:color w:val="0000FF"/>
                </w:rPr>
                <w:t>N 179,</w:t>
              </w:r>
            </w:hyperlink>
            <w:r>
              <w:rPr>
                <w:color w:val="392C69"/>
              </w:rPr>
              <w:t xml:space="preserve"> от 05.12.2005 </w:t>
            </w:r>
            <w:hyperlink r:id="rId10">
              <w:r>
                <w:rPr>
                  <w:color w:val="0000FF"/>
                </w:rPr>
                <w:t>N 718,</w:t>
              </w:r>
            </w:hyperlink>
            <w:r>
              <w:rPr>
                <w:color w:val="392C69"/>
              </w:rPr>
              <w:t xml:space="preserve"> от 30.12.2005 </w:t>
            </w:r>
            <w:hyperlink r:id="rId11">
              <w:r>
                <w:rPr>
                  <w:color w:val="0000FF"/>
                </w:rPr>
                <w:t>N 847,</w:t>
              </w:r>
            </w:hyperlink>
          </w:p>
          <w:p w14:paraId="768D16B5" w14:textId="77777777" w:rsidR="009A7407" w:rsidRDefault="009A7407">
            <w:pPr>
              <w:pStyle w:val="ConsPlusNormal"/>
              <w:jc w:val="center"/>
            </w:pPr>
            <w:r>
              <w:rPr>
                <w:color w:val="392C69"/>
              </w:rPr>
              <w:t xml:space="preserve">от 26.07.2006 </w:t>
            </w:r>
            <w:hyperlink r:id="rId12">
              <w:r>
                <w:rPr>
                  <w:color w:val="0000FF"/>
                </w:rPr>
                <w:t>N 459</w:t>
              </w:r>
            </w:hyperlink>
            <w:r>
              <w:rPr>
                <w:color w:val="392C69"/>
              </w:rPr>
              <w:t xml:space="preserve">, от 30.01.2007 </w:t>
            </w:r>
            <w:hyperlink r:id="rId13">
              <w:r>
                <w:rPr>
                  <w:color w:val="0000FF"/>
                </w:rPr>
                <w:t>N 56</w:t>
              </w:r>
            </w:hyperlink>
            <w:r>
              <w:rPr>
                <w:color w:val="392C69"/>
              </w:rPr>
              <w:t xml:space="preserve">, от 19.05.2007 </w:t>
            </w:r>
            <w:hyperlink r:id="rId14">
              <w:r>
                <w:rPr>
                  <w:color w:val="0000FF"/>
                </w:rPr>
                <w:t>N 301</w:t>
              </w:r>
            </w:hyperlink>
            <w:r>
              <w:rPr>
                <w:color w:val="392C69"/>
              </w:rPr>
              <w:t>,</w:t>
            </w:r>
          </w:p>
          <w:p w14:paraId="1DAD0A54" w14:textId="77777777" w:rsidR="009A7407" w:rsidRDefault="009A7407">
            <w:pPr>
              <w:pStyle w:val="ConsPlusNormal"/>
              <w:jc w:val="center"/>
            </w:pPr>
            <w:r>
              <w:rPr>
                <w:color w:val="392C69"/>
              </w:rPr>
              <w:t xml:space="preserve">от 10.03.2009 </w:t>
            </w:r>
            <w:hyperlink r:id="rId15">
              <w:r>
                <w:rPr>
                  <w:color w:val="0000FF"/>
                </w:rPr>
                <w:t>N 219</w:t>
              </w:r>
            </w:hyperlink>
            <w:r>
              <w:rPr>
                <w:color w:val="392C69"/>
              </w:rPr>
              <w:t xml:space="preserve">, от 04.03.2010 </w:t>
            </w:r>
            <w:hyperlink r:id="rId16">
              <w:r>
                <w:rPr>
                  <w:color w:val="0000FF"/>
                </w:rPr>
                <w:t>N 124</w:t>
              </w:r>
            </w:hyperlink>
            <w:r>
              <w:rPr>
                <w:color w:val="392C69"/>
              </w:rPr>
              <w:t xml:space="preserve">, от 18.05.2011 </w:t>
            </w:r>
            <w:hyperlink r:id="rId17">
              <w:r>
                <w:rPr>
                  <w:color w:val="0000FF"/>
                </w:rPr>
                <w:t>N 399</w:t>
              </w:r>
            </w:hyperlink>
            <w:r>
              <w:rPr>
                <w:color w:val="392C69"/>
              </w:rPr>
              <w:t>,</w:t>
            </w:r>
          </w:p>
          <w:p w14:paraId="1271F3A3" w14:textId="77777777" w:rsidR="009A7407" w:rsidRDefault="009A7407">
            <w:pPr>
              <w:pStyle w:val="ConsPlusNormal"/>
              <w:jc w:val="center"/>
            </w:pPr>
            <w:r>
              <w:rPr>
                <w:color w:val="392C69"/>
              </w:rPr>
              <w:t xml:space="preserve">от 07.07.2011 </w:t>
            </w:r>
            <w:hyperlink r:id="rId18">
              <w:r>
                <w:rPr>
                  <w:color w:val="0000FF"/>
                </w:rPr>
                <w:t>N 544</w:t>
              </w:r>
            </w:hyperlink>
            <w:r>
              <w:rPr>
                <w:color w:val="392C69"/>
              </w:rPr>
              <w:t xml:space="preserve">, от 23.12.2011 </w:t>
            </w:r>
            <w:hyperlink r:id="rId19">
              <w:r>
                <w:rPr>
                  <w:color w:val="0000FF"/>
                </w:rPr>
                <w:t>N 1113</w:t>
              </w:r>
            </w:hyperlink>
            <w:r>
              <w:rPr>
                <w:color w:val="392C69"/>
              </w:rPr>
              <w:t xml:space="preserve">, от 16.04.2012 </w:t>
            </w:r>
            <w:hyperlink r:id="rId20">
              <w:r>
                <w:rPr>
                  <w:color w:val="0000FF"/>
                </w:rPr>
                <w:t>N 311</w:t>
              </w:r>
            </w:hyperlink>
            <w:r>
              <w:rPr>
                <w:color w:val="392C69"/>
              </w:rPr>
              <w:t>,</w:t>
            </w:r>
          </w:p>
          <w:p w14:paraId="389C73C1" w14:textId="77777777" w:rsidR="009A7407" w:rsidRDefault="009A7407">
            <w:pPr>
              <w:pStyle w:val="ConsPlusNormal"/>
              <w:jc w:val="center"/>
            </w:pPr>
            <w:r>
              <w:rPr>
                <w:color w:val="392C69"/>
              </w:rPr>
              <w:t xml:space="preserve">от 04.09.2012 </w:t>
            </w:r>
            <w:hyperlink r:id="rId21">
              <w:r>
                <w:rPr>
                  <w:color w:val="0000FF"/>
                </w:rPr>
                <w:t>N 882</w:t>
              </w:r>
            </w:hyperlink>
            <w:r>
              <w:rPr>
                <w:color w:val="392C69"/>
              </w:rPr>
              <w:t xml:space="preserve">, от 28.02.2013 </w:t>
            </w:r>
            <w:hyperlink r:id="rId22">
              <w:r>
                <w:rPr>
                  <w:color w:val="0000FF"/>
                </w:rPr>
                <w:t>N 165</w:t>
              </w:r>
            </w:hyperlink>
            <w:r>
              <w:rPr>
                <w:color w:val="392C69"/>
              </w:rPr>
              <w:t xml:space="preserve">, от 08.11.2014 </w:t>
            </w:r>
            <w:hyperlink r:id="rId23">
              <w:r>
                <w:rPr>
                  <w:color w:val="0000FF"/>
                </w:rPr>
                <w:t>N 1178</w:t>
              </w:r>
            </w:hyperlink>
            <w:r>
              <w:rPr>
                <w:color w:val="392C69"/>
              </w:rPr>
              <w:t>,</w:t>
            </w:r>
          </w:p>
          <w:p w14:paraId="65118E26" w14:textId="77777777" w:rsidR="009A7407" w:rsidRDefault="009A7407">
            <w:pPr>
              <w:pStyle w:val="ConsPlusNormal"/>
              <w:jc w:val="center"/>
            </w:pPr>
            <w:r>
              <w:rPr>
                <w:color w:val="392C69"/>
              </w:rPr>
              <w:t xml:space="preserve">от 19.02.2015 </w:t>
            </w:r>
            <w:hyperlink r:id="rId24">
              <w:r>
                <w:rPr>
                  <w:color w:val="0000FF"/>
                </w:rPr>
                <w:t>N 143</w:t>
              </w:r>
            </w:hyperlink>
            <w:r>
              <w:rPr>
                <w:color w:val="392C69"/>
              </w:rPr>
              <w:t xml:space="preserve">, от 06.05.2015 </w:t>
            </w:r>
            <w:hyperlink r:id="rId25">
              <w:r>
                <w:rPr>
                  <w:color w:val="0000FF"/>
                </w:rPr>
                <w:t>N 438</w:t>
              </w:r>
            </w:hyperlink>
            <w:r>
              <w:rPr>
                <w:color w:val="392C69"/>
              </w:rPr>
              <w:t xml:space="preserve">, от 17.05.2017 </w:t>
            </w:r>
            <w:hyperlink r:id="rId26">
              <w:r>
                <w:rPr>
                  <w:color w:val="0000FF"/>
                </w:rPr>
                <w:t>N 574</w:t>
              </w:r>
            </w:hyperlink>
            <w:r>
              <w:rPr>
                <w:color w:val="392C69"/>
              </w:rPr>
              <w:t>,</w:t>
            </w:r>
          </w:p>
          <w:p w14:paraId="6D873C3E" w14:textId="77777777" w:rsidR="009A7407" w:rsidRDefault="009A7407">
            <w:pPr>
              <w:pStyle w:val="ConsPlusNormal"/>
              <w:jc w:val="center"/>
            </w:pPr>
            <w:r>
              <w:rPr>
                <w:color w:val="392C69"/>
              </w:rPr>
              <w:t xml:space="preserve">от 12.05.2018 </w:t>
            </w:r>
            <w:hyperlink r:id="rId27">
              <w:r>
                <w:rPr>
                  <w:color w:val="0000FF"/>
                </w:rPr>
                <w:t>N 573</w:t>
              </w:r>
            </w:hyperlink>
            <w:r>
              <w:rPr>
                <w:color w:val="392C69"/>
              </w:rPr>
              <w:t xml:space="preserve">, от 19.12.2018 </w:t>
            </w:r>
            <w:hyperlink r:id="rId28">
              <w:r>
                <w:rPr>
                  <w:color w:val="0000FF"/>
                </w:rPr>
                <w:t>N 1591</w:t>
              </w:r>
            </w:hyperlink>
            <w:r>
              <w:rPr>
                <w:color w:val="392C69"/>
              </w:rPr>
              <w:t xml:space="preserve">, от 09.02.2019 </w:t>
            </w:r>
            <w:hyperlink r:id="rId29">
              <w:r>
                <w:rPr>
                  <w:color w:val="0000FF"/>
                </w:rPr>
                <w:t>N 101</w:t>
              </w:r>
            </w:hyperlink>
            <w:r>
              <w:rPr>
                <w:color w:val="392C69"/>
              </w:rPr>
              <w:t>,</w:t>
            </w:r>
          </w:p>
          <w:p w14:paraId="781EFAB3" w14:textId="77777777" w:rsidR="009A7407" w:rsidRDefault="009A7407">
            <w:pPr>
              <w:pStyle w:val="ConsPlusNormal"/>
              <w:jc w:val="center"/>
            </w:pPr>
            <w:r>
              <w:rPr>
                <w:color w:val="392C69"/>
              </w:rPr>
              <w:t xml:space="preserve">от 29.03.2019 </w:t>
            </w:r>
            <w:hyperlink r:id="rId30">
              <w:r>
                <w:rPr>
                  <w:color w:val="0000FF"/>
                </w:rPr>
                <w:t>N 358</w:t>
              </w:r>
            </w:hyperlink>
            <w:r>
              <w:rPr>
                <w:color w:val="392C69"/>
              </w:rPr>
              <w:t xml:space="preserve">, от 31.12.2020 </w:t>
            </w:r>
            <w:hyperlink r:id="rId31">
              <w:r>
                <w:rPr>
                  <w:color w:val="0000FF"/>
                </w:rPr>
                <w:t>N 2463</w:t>
              </w:r>
            </w:hyperlink>
            <w:r>
              <w:rPr>
                <w:color w:val="392C69"/>
              </w:rPr>
              <w:t xml:space="preserve">, от 01.12.2021 </w:t>
            </w:r>
            <w:hyperlink r:id="rId32">
              <w:r>
                <w:rPr>
                  <w:color w:val="0000FF"/>
                </w:rPr>
                <w:t>N 2158</w:t>
              </w:r>
            </w:hyperlink>
            <w:r>
              <w:rPr>
                <w:color w:val="392C69"/>
              </w:rPr>
              <w:t>,</w:t>
            </w:r>
          </w:p>
          <w:p w14:paraId="57849FAF" w14:textId="77777777" w:rsidR="009A7407" w:rsidRDefault="009A7407">
            <w:pPr>
              <w:pStyle w:val="ConsPlusNormal"/>
              <w:jc w:val="center"/>
            </w:pPr>
            <w:r>
              <w:rPr>
                <w:color w:val="392C69"/>
              </w:rPr>
              <w:t xml:space="preserve">от 26.04.2022 </w:t>
            </w:r>
            <w:hyperlink r:id="rId33">
              <w:r>
                <w:rPr>
                  <w:color w:val="0000FF"/>
                </w:rPr>
                <w:t>N 755</w:t>
              </w:r>
            </w:hyperlink>
            <w:r>
              <w:rPr>
                <w:color w:val="392C69"/>
              </w:rPr>
              <w:t xml:space="preserve">, от 29.05.2023 </w:t>
            </w:r>
            <w:hyperlink r:id="rId34">
              <w:r>
                <w:rPr>
                  <w:color w:val="0000FF"/>
                </w:rPr>
                <w:t>N 849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EEE3C1" w14:textId="77777777" w:rsidR="009A7407" w:rsidRDefault="009A7407">
            <w:pPr>
              <w:pStyle w:val="ConsPlusNormal"/>
            </w:pPr>
          </w:p>
        </w:tc>
      </w:tr>
    </w:tbl>
    <w:p w14:paraId="1AB2C8A4" w14:textId="77777777" w:rsidR="009A7407" w:rsidRDefault="009A7407">
      <w:pPr>
        <w:pStyle w:val="ConsPlusNormal"/>
      </w:pPr>
    </w:p>
    <w:p w14:paraId="57C7FFC3" w14:textId="77777777" w:rsidR="009A7407" w:rsidRDefault="009A7407">
      <w:pPr>
        <w:pStyle w:val="ConsPlusNormal"/>
        <w:ind w:firstLine="540"/>
        <w:jc w:val="both"/>
      </w:pPr>
      <w:r>
        <w:t xml:space="preserve">Во исполнение Федерального </w:t>
      </w:r>
      <w:hyperlink r:id="rId35">
        <w:r>
          <w:rPr>
            <w:color w:val="0000FF"/>
          </w:rPr>
          <w:t>закона</w:t>
        </w:r>
      </w:hyperlink>
      <w:r>
        <w:t xml:space="preserve"> "Об оружии" (Собрание законодательства Российской Федерации, 1996, N 51, ст. 5681) Правительство Российской Федерации постановляет:</w:t>
      </w:r>
    </w:p>
    <w:p w14:paraId="2EABC0EB" w14:textId="77777777" w:rsidR="009A7407" w:rsidRDefault="009A7407">
      <w:pPr>
        <w:pStyle w:val="ConsPlusNormal"/>
        <w:spacing w:before="220"/>
        <w:ind w:firstLine="540"/>
        <w:jc w:val="both"/>
      </w:pPr>
      <w:r>
        <w:t>1. Утвердить прилагаемые:</w:t>
      </w:r>
    </w:p>
    <w:p w14:paraId="0E14D27D" w14:textId="77777777" w:rsidR="009A7407" w:rsidRDefault="009A7407">
      <w:pPr>
        <w:pStyle w:val="ConsPlusNormal"/>
        <w:spacing w:before="220"/>
        <w:ind w:firstLine="540"/>
        <w:jc w:val="both"/>
      </w:pPr>
      <w:hyperlink w:anchor="P63">
        <w:r>
          <w:rPr>
            <w:color w:val="0000FF"/>
          </w:rPr>
          <w:t>Правила</w:t>
        </w:r>
      </w:hyperlink>
      <w:r>
        <w:t xml:space="preserve"> оборота гражданского и служебного оружия и патронов к нему на территории Российской Федерации;</w:t>
      </w:r>
    </w:p>
    <w:p w14:paraId="4FDBB417" w14:textId="77777777" w:rsidR="009A7407" w:rsidRDefault="009A7407">
      <w:pPr>
        <w:pStyle w:val="ConsPlusNormal"/>
        <w:spacing w:before="220"/>
        <w:ind w:firstLine="540"/>
        <w:jc w:val="both"/>
      </w:pPr>
      <w:hyperlink w:anchor="P699">
        <w:r>
          <w:rPr>
            <w:color w:val="0000FF"/>
          </w:rPr>
          <w:t>Положение</w:t>
        </w:r>
      </w:hyperlink>
      <w:r>
        <w:t xml:space="preserve"> о ведении и издании Государственного кадастра гражданского и служебного оружия и патронов к нему.</w:t>
      </w:r>
    </w:p>
    <w:p w14:paraId="3A98B66A" w14:textId="77777777" w:rsidR="009A7407" w:rsidRDefault="009A7407">
      <w:pPr>
        <w:pStyle w:val="ConsPlusNormal"/>
        <w:spacing w:before="220"/>
        <w:ind w:firstLine="540"/>
        <w:jc w:val="both"/>
      </w:pPr>
      <w:r>
        <w:t xml:space="preserve">2. Утратил силу. - </w:t>
      </w:r>
      <w:hyperlink r:id="rId36">
        <w:r>
          <w:rPr>
            <w:color w:val="0000FF"/>
          </w:rPr>
          <w:t>Постановление</w:t>
        </w:r>
      </w:hyperlink>
      <w:r>
        <w:t xml:space="preserve"> Правительства РФ от 30.12.2005 N 847.</w:t>
      </w:r>
    </w:p>
    <w:p w14:paraId="0F9AD51B" w14:textId="77777777" w:rsidR="009A7407" w:rsidRDefault="009A7407">
      <w:pPr>
        <w:pStyle w:val="ConsPlusNormal"/>
        <w:spacing w:before="220"/>
        <w:ind w:firstLine="540"/>
        <w:jc w:val="both"/>
      </w:pPr>
      <w:bookmarkStart w:id="0" w:name="P27"/>
      <w:bookmarkEnd w:id="0"/>
      <w:r>
        <w:t>3. Министерству обороны Российской Федерации, Министерству внутренних дел Российской Федерации, Федеральной службе войск национальной гвардии Российской Федерации, Федеральной службе исполнения наказаний, Федеральной службе судебных приставов, Федеральной службе безопасности Российской Федерации, Службе внешней разведки Российской Федерации, Федеральной службе охраны Российской Федерации, Главному управлению специальных программ Президента Российской Федерации, Федеральной таможенной службе, Министерству Российской Федерации по делам гражданской обороны, чрезвычайным ситуациям и ликвидации последствий стихийных бедствий и Государственной фельдъегерской службе Российской Федерации обеспечивать представление в органы внутренних дел Российской Федерации (далее - органы внутренних дел) по месту дислокации подчиненных органов и подразделений сведений об утратах или хищениях огнестрельного оружия, обнаружении неучтенного оружия, а также направление для проверки по данным федеральной пулегильзотеки отстрелянных из указанного оружия пуль и гильз с последующим информированием об этом Федеральной службы войск национальной гвардии Российской Федерации или ее территориальных органов.</w:t>
      </w:r>
    </w:p>
    <w:p w14:paraId="41EE230F" w14:textId="77777777" w:rsidR="009A7407" w:rsidRDefault="009A7407">
      <w:pPr>
        <w:pStyle w:val="ConsPlusNormal"/>
        <w:spacing w:before="220"/>
        <w:ind w:firstLine="540"/>
        <w:jc w:val="both"/>
      </w:pPr>
      <w:r>
        <w:lastRenderedPageBreak/>
        <w:t xml:space="preserve">Порядок, сроки и формы представления этих сведений в органы внутренних дел и в Федеральную службу войск национальной гвардии Российской Федерации устанавливаются Министерством внутренних дел Российской Федерации и Федеральной службой войск национальной гвардии Российской Федерации совместно с федеральными органами исполнительной власти, указанными в </w:t>
      </w:r>
      <w:hyperlink w:anchor="P27">
        <w:r>
          <w:rPr>
            <w:color w:val="0000FF"/>
          </w:rPr>
          <w:t>абзаце первом</w:t>
        </w:r>
      </w:hyperlink>
      <w:r>
        <w:t xml:space="preserve"> настоящего пункта.</w:t>
      </w:r>
    </w:p>
    <w:p w14:paraId="67C3BD67" w14:textId="77777777" w:rsidR="009A7407" w:rsidRDefault="009A7407">
      <w:pPr>
        <w:pStyle w:val="ConsPlusNormal"/>
        <w:jc w:val="both"/>
      </w:pPr>
      <w:r>
        <w:t xml:space="preserve">(п. 3 в ред. </w:t>
      </w:r>
      <w:hyperlink r:id="rId37">
        <w:r>
          <w:rPr>
            <w:color w:val="0000FF"/>
          </w:rPr>
          <w:t>Постановления</w:t>
        </w:r>
      </w:hyperlink>
      <w:r>
        <w:t xml:space="preserve"> Правительства РФ от 12.05.2018 N 573)</w:t>
      </w:r>
    </w:p>
    <w:p w14:paraId="5B461925" w14:textId="77777777" w:rsidR="009A7407" w:rsidRDefault="009A7407">
      <w:pPr>
        <w:pStyle w:val="ConsPlusNormal"/>
        <w:spacing w:before="220"/>
        <w:ind w:firstLine="540"/>
        <w:jc w:val="both"/>
      </w:pPr>
      <w:r>
        <w:t>4. Министерству экономики Российской Федерации и Министерству внутренних дел Российской Федерации по согласованию с Министерством промышленности и торговли Российской Федерации и Министерством культуры Российской Федерации в 6-месячный срок утвердить положение о лицензировании производства гражданского и служебного оружия и патронов к нему.</w:t>
      </w:r>
    </w:p>
    <w:p w14:paraId="2B3F7C88" w14:textId="77777777" w:rsidR="009A7407" w:rsidRDefault="009A7407">
      <w:pPr>
        <w:pStyle w:val="ConsPlusNormal"/>
        <w:spacing w:before="220"/>
        <w:ind w:firstLine="540"/>
        <w:jc w:val="both"/>
      </w:pPr>
      <w:r>
        <w:t>5. Министерству культуры Российской Федерации, Министерству внутренних дел Российской Федерации, Министерству экономики Российской Федерации, Государственному таможенному комитету Российской Федерации, Государственной налоговой службе Российской Федерации, Федеральной службе налоговой полиции Российской Федерации совместно с заинтересованными организациями в 3-месячный срок внести в Правительство Российской Федерации проекты законодательных и иных нормативных правовых актов Российской Федерации по регулированию оборота оружия, имеющего культурную ценность.</w:t>
      </w:r>
    </w:p>
    <w:p w14:paraId="3D9929F3" w14:textId="77777777" w:rsidR="009A7407" w:rsidRDefault="009A7407">
      <w:pPr>
        <w:pStyle w:val="ConsPlusNormal"/>
        <w:spacing w:before="220"/>
        <w:ind w:firstLine="540"/>
        <w:jc w:val="both"/>
      </w:pPr>
      <w:r>
        <w:t xml:space="preserve">6. Установить, что формы лицензий и разрешений, предусмотренных Федеральным </w:t>
      </w:r>
      <w:hyperlink r:id="rId38">
        <w:r>
          <w:rPr>
            <w:color w:val="0000FF"/>
          </w:rPr>
          <w:t>законом</w:t>
        </w:r>
      </w:hyperlink>
      <w:r>
        <w:t xml:space="preserve"> "Об оружии", за исключением лицензий, выдаваемых в соответствии с законодательством Российской Федерации о лицензировании отдельных видов деятельности, утверждаются Федеральной службой войск национальной гвардии Российской Федерации.</w:t>
      </w:r>
    </w:p>
    <w:p w14:paraId="37EB2020" w14:textId="77777777" w:rsidR="009A7407" w:rsidRDefault="009A7407">
      <w:pPr>
        <w:pStyle w:val="ConsPlusNormal"/>
        <w:jc w:val="both"/>
      </w:pPr>
      <w:r>
        <w:t xml:space="preserve">(п. 6 в ред. </w:t>
      </w:r>
      <w:hyperlink r:id="rId39">
        <w:r>
          <w:rPr>
            <w:color w:val="0000FF"/>
          </w:rPr>
          <w:t>Постановления</w:t>
        </w:r>
      </w:hyperlink>
      <w:r>
        <w:t xml:space="preserve"> Правительства РФ от 12.05.2018 N 573)</w:t>
      </w:r>
    </w:p>
    <w:p w14:paraId="523C4517" w14:textId="77777777" w:rsidR="009A7407" w:rsidRDefault="009A7407">
      <w:pPr>
        <w:pStyle w:val="ConsPlusNormal"/>
        <w:spacing w:before="220"/>
        <w:ind w:firstLine="540"/>
        <w:jc w:val="both"/>
      </w:pPr>
      <w:r>
        <w:t>7. Министерству здравоохранения Российской Федерации разработать и утвердить до 1 октября 1998 г. нормы допустимого воздействия на человека поражающих факторов оружия самообороны - огнестрельного гладкоствольного длинноствольного с патронами травматического действия, огнестрельного бесствольного отечественного производства с патронами травматического, газового и светозвукового действия, электрошоковых устройств и искровых разрядников отечественного производства.</w:t>
      </w:r>
    </w:p>
    <w:p w14:paraId="6D33588C" w14:textId="77777777" w:rsidR="009A7407" w:rsidRDefault="009A7407">
      <w:pPr>
        <w:pStyle w:val="ConsPlusNormal"/>
        <w:spacing w:before="220"/>
        <w:ind w:firstLine="540"/>
        <w:jc w:val="both"/>
      </w:pPr>
      <w:r>
        <w:t>8. Министерству внутренних дел Российской Федерации:</w:t>
      </w:r>
    </w:p>
    <w:p w14:paraId="65D8E0DA" w14:textId="77777777" w:rsidR="009A7407" w:rsidRDefault="009A7407">
      <w:pPr>
        <w:pStyle w:val="ConsPlusNormal"/>
        <w:spacing w:before="220"/>
        <w:ind w:firstLine="540"/>
        <w:jc w:val="both"/>
      </w:pPr>
      <w:r>
        <w:t xml:space="preserve">абзац утратил силу. - </w:t>
      </w:r>
      <w:hyperlink r:id="rId40">
        <w:r>
          <w:rPr>
            <w:color w:val="0000FF"/>
          </w:rPr>
          <w:t>Постановление</w:t>
        </w:r>
      </w:hyperlink>
      <w:r>
        <w:t xml:space="preserve"> Правительства РФ от 12.05.2018 N 573;</w:t>
      </w:r>
    </w:p>
    <w:p w14:paraId="4C36FDE9" w14:textId="77777777" w:rsidR="009A7407" w:rsidRDefault="009A7407">
      <w:pPr>
        <w:pStyle w:val="ConsPlusNormal"/>
        <w:spacing w:before="220"/>
        <w:ind w:firstLine="540"/>
        <w:jc w:val="both"/>
      </w:pPr>
      <w:r>
        <w:t>утвердить по согласованию с Министерством промышленности и торговли Российской Федерации в 2-месячный срок криминалистические требования к гражданскому и служебному оружию и патронам к нему;</w:t>
      </w:r>
    </w:p>
    <w:p w14:paraId="74B7B101" w14:textId="77777777" w:rsidR="009A7407" w:rsidRDefault="009A7407">
      <w:pPr>
        <w:pStyle w:val="ConsPlusNormal"/>
        <w:spacing w:before="220"/>
        <w:ind w:firstLine="540"/>
        <w:jc w:val="both"/>
      </w:pPr>
      <w:r>
        <w:t>обобщить с участием заинтересованных организаций практику применения федерального законодательства об оружии и представить в I квартале 1999 г. соответствующие предложения в Правительство Российской Федерации;</w:t>
      </w:r>
    </w:p>
    <w:p w14:paraId="460E59A4" w14:textId="77777777" w:rsidR="009A7407" w:rsidRDefault="009A7407">
      <w:pPr>
        <w:pStyle w:val="ConsPlusNormal"/>
        <w:spacing w:before="220"/>
        <w:ind w:firstLine="540"/>
        <w:jc w:val="both"/>
      </w:pPr>
      <w:r>
        <w:t>разработать и ввести в действие до 2005 года автоматизированную систему учета оружия, имеющегося у юридических лиц и граждан и зарегистрированного в органах внутренних дел.</w:t>
      </w:r>
    </w:p>
    <w:p w14:paraId="2F91C02C" w14:textId="77777777" w:rsidR="009A7407" w:rsidRDefault="009A7407">
      <w:pPr>
        <w:pStyle w:val="ConsPlusNormal"/>
        <w:spacing w:before="220"/>
        <w:ind w:firstLine="540"/>
        <w:jc w:val="both"/>
      </w:pPr>
      <w:r>
        <w:t>9. Министерству промышленности и торговли Российской Федерации на основе норм допустимого воздействия на человека поражающих факторов оружия самообороны, а также криминалистических требований к гражданскому и служебному оружию и патронам к нему ввести в действие до 1 января 1999 г. государственные стандарты на указанные нормы и требования.</w:t>
      </w:r>
    </w:p>
    <w:p w14:paraId="0586186D" w14:textId="77777777" w:rsidR="009A7407" w:rsidRDefault="009A7407">
      <w:pPr>
        <w:pStyle w:val="ConsPlusNormal"/>
        <w:spacing w:before="220"/>
        <w:ind w:firstLine="540"/>
        <w:jc w:val="both"/>
      </w:pPr>
      <w:r>
        <w:t xml:space="preserve">9(1). Утратил силу. - </w:t>
      </w:r>
      <w:hyperlink r:id="rId41">
        <w:r>
          <w:rPr>
            <w:color w:val="0000FF"/>
          </w:rPr>
          <w:t>Постановление</w:t>
        </w:r>
      </w:hyperlink>
      <w:r>
        <w:t xml:space="preserve"> Правительства РФ от 12.05.2018 N 573.</w:t>
      </w:r>
    </w:p>
    <w:p w14:paraId="0463C92B" w14:textId="77777777" w:rsidR="009A7407" w:rsidRDefault="009A7407">
      <w:pPr>
        <w:pStyle w:val="ConsPlusNormal"/>
        <w:spacing w:before="220"/>
        <w:ind w:firstLine="540"/>
        <w:jc w:val="both"/>
      </w:pPr>
      <w:r>
        <w:t xml:space="preserve">9(2). Порядок оформления в аэропортах спортивного оружия и патронов к нему, </w:t>
      </w:r>
      <w:r>
        <w:lastRenderedPageBreak/>
        <w:t>принадлежащих аккредитованным лицам, доставки спортивного оружия и патронов к нему до многофункционального комплекса "Академия биатлона" при проведении XXIX Всемирной зимней универсиады 2019 года в г. Красноярске устанавливается Министерством транспорта Российской Федерации.</w:t>
      </w:r>
    </w:p>
    <w:p w14:paraId="0329399C" w14:textId="77777777" w:rsidR="009A7407" w:rsidRDefault="009A7407">
      <w:pPr>
        <w:pStyle w:val="ConsPlusNormal"/>
        <w:jc w:val="both"/>
      </w:pPr>
      <w:r>
        <w:t xml:space="preserve">(п. 9(2) введен </w:t>
      </w:r>
      <w:hyperlink r:id="rId42">
        <w:r>
          <w:rPr>
            <w:color w:val="0000FF"/>
          </w:rPr>
          <w:t>Постановлением</w:t>
        </w:r>
      </w:hyperlink>
      <w:r>
        <w:t xml:space="preserve"> Правительства РФ от 09.02.2019 N 101)</w:t>
      </w:r>
    </w:p>
    <w:p w14:paraId="5F93D7FB" w14:textId="77777777" w:rsidR="009A7407" w:rsidRDefault="009A7407">
      <w:pPr>
        <w:pStyle w:val="ConsPlusNormal"/>
        <w:spacing w:before="220"/>
        <w:ind w:firstLine="540"/>
        <w:jc w:val="both"/>
      </w:pPr>
      <w:r>
        <w:t>10. Признать утратившими силу:</w:t>
      </w:r>
    </w:p>
    <w:p w14:paraId="45D1AEDF" w14:textId="77777777" w:rsidR="009A7407" w:rsidRDefault="009A7407">
      <w:pPr>
        <w:pStyle w:val="ConsPlusNormal"/>
        <w:spacing w:before="220"/>
        <w:ind w:firstLine="540"/>
        <w:jc w:val="both"/>
      </w:pPr>
      <w:hyperlink r:id="rId43">
        <w:r>
          <w:rPr>
            <w:color w:val="0000FF"/>
          </w:rPr>
          <w:t>Постановление</w:t>
        </w:r>
      </w:hyperlink>
      <w:r>
        <w:t xml:space="preserve"> Совета Министров - Правительства Российской Федерации от 2 декабря 1993 г. N 1256 "О мерах по реализации Закона Российской Федерации "Об оружии" (Собрание актов Президента и Правительства Российской Федерации, 1993, N 49, ст. 4772);</w:t>
      </w:r>
    </w:p>
    <w:p w14:paraId="182E8711" w14:textId="77777777" w:rsidR="009A7407" w:rsidRDefault="009A7407">
      <w:pPr>
        <w:pStyle w:val="ConsPlusNormal"/>
        <w:spacing w:before="220"/>
        <w:ind w:firstLine="540"/>
        <w:jc w:val="both"/>
      </w:pPr>
      <w:hyperlink r:id="rId44">
        <w:r>
          <w:rPr>
            <w:color w:val="0000FF"/>
          </w:rPr>
          <w:t>Постановление</w:t>
        </w:r>
      </w:hyperlink>
      <w:r>
        <w:t xml:space="preserve"> Правительства Российской Федерации от 8 февраля 1996 г. N 116 "О внесении изменений и дополнений в Правила оборота служебного и гражданского оружия и боеприпасов к нему в Российской Федерации, утвержденные Постановлением Совета Министров - Правительства Российской Федерации от 2 декабря 1993 г. N 1256 "О мерах по реализации Закона Российской Федерации "Об оружии" (Собрание законодательства Российской Федерации, 1996, N 7, ст. 683);</w:t>
      </w:r>
    </w:p>
    <w:p w14:paraId="4C0059C9" w14:textId="77777777" w:rsidR="009A7407" w:rsidRDefault="009A7407">
      <w:pPr>
        <w:pStyle w:val="ConsPlusNormal"/>
        <w:spacing w:before="220"/>
        <w:ind w:firstLine="540"/>
        <w:jc w:val="both"/>
      </w:pPr>
      <w:hyperlink r:id="rId45">
        <w:r>
          <w:rPr>
            <w:color w:val="0000FF"/>
          </w:rPr>
          <w:t>пункт 2</w:t>
        </w:r>
      </w:hyperlink>
      <w:r>
        <w:t xml:space="preserve"> распоряжения Правительства Российской Федерации от 22 февраля 1997 г. N 237-р (Собрание законодательства Российской Федерации, 1997, N 9, ст. 1118).</w:t>
      </w:r>
    </w:p>
    <w:p w14:paraId="44816037" w14:textId="77777777" w:rsidR="009A7407" w:rsidRDefault="009A7407">
      <w:pPr>
        <w:pStyle w:val="ConsPlusNormal"/>
        <w:spacing w:before="220"/>
        <w:ind w:firstLine="540"/>
        <w:jc w:val="both"/>
      </w:pPr>
      <w:r>
        <w:t xml:space="preserve">11. Федеральным органам исполнительной власти в 2-месячный срок привести свои нормативные правовые акты в соответствие с Федеральным </w:t>
      </w:r>
      <w:hyperlink r:id="rId46">
        <w:r>
          <w:rPr>
            <w:color w:val="0000FF"/>
          </w:rPr>
          <w:t>законом</w:t>
        </w:r>
      </w:hyperlink>
      <w:r>
        <w:t xml:space="preserve"> "Об оружии" и настоящим Постановлением.</w:t>
      </w:r>
    </w:p>
    <w:p w14:paraId="325502E9" w14:textId="77777777" w:rsidR="009A7407" w:rsidRDefault="009A7407">
      <w:pPr>
        <w:pStyle w:val="ConsPlusNormal"/>
      </w:pPr>
    </w:p>
    <w:p w14:paraId="025D71D3" w14:textId="77777777" w:rsidR="009A7407" w:rsidRDefault="009A7407">
      <w:pPr>
        <w:pStyle w:val="ConsPlusNormal"/>
        <w:jc w:val="right"/>
      </w:pPr>
      <w:r>
        <w:t>Председатель Правительства</w:t>
      </w:r>
    </w:p>
    <w:p w14:paraId="55E46293" w14:textId="77777777" w:rsidR="009A7407" w:rsidRDefault="009A7407">
      <w:pPr>
        <w:pStyle w:val="ConsPlusNormal"/>
        <w:jc w:val="right"/>
      </w:pPr>
      <w:r>
        <w:t>Российской Федерации</w:t>
      </w:r>
    </w:p>
    <w:p w14:paraId="35A680B7" w14:textId="77777777" w:rsidR="009A7407" w:rsidRDefault="009A7407">
      <w:pPr>
        <w:pStyle w:val="ConsPlusNormal"/>
        <w:jc w:val="right"/>
      </w:pPr>
      <w:r>
        <w:t>С.КИРИЕНКО</w:t>
      </w:r>
    </w:p>
    <w:p w14:paraId="4FA4B8C2" w14:textId="77777777" w:rsidR="009A7407" w:rsidRDefault="009A7407">
      <w:pPr>
        <w:pStyle w:val="ConsPlusNormal"/>
      </w:pPr>
    </w:p>
    <w:p w14:paraId="7D50C0DE" w14:textId="77777777" w:rsidR="009A7407" w:rsidRDefault="009A7407">
      <w:pPr>
        <w:pStyle w:val="ConsPlusNormal"/>
      </w:pPr>
    </w:p>
    <w:p w14:paraId="1E03EF0D" w14:textId="77777777" w:rsidR="009A7407" w:rsidRDefault="009A7407">
      <w:pPr>
        <w:pStyle w:val="ConsPlusNormal"/>
      </w:pPr>
    </w:p>
    <w:p w14:paraId="17F67681" w14:textId="77777777" w:rsidR="009A7407" w:rsidRDefault="009A7407">
      <w:pPr>
        <w:pStyle w:val="ConsPlusNormal"/>
      </w:pPr>
    </w:p>
    <w:p w14:paraId="652CEFDA" w14:textId="77777777" w:rsidR="009A7407" w:rsidRDefault="009A7407">
      <w:pPr>
        <w:pStyle w:val="ConsPlusNormal"/>
      </w:pPr>
    </w:p>
    <w:p w14:paraId="07FA78DB" w14:textId="77777777" w:rsidR="009A7407" w:rsidRDefault="009A7407">
      <w:pPr>
        <w:pStyle w:val="ConsPlusNormal"/>
        <w:jc w:val="right"/>
        <w:outlineLvl w:val="0"/>
      </w:pPr>
      <w:r>
        <w:t>Утверждены</w:t>
      </w:r>
    </w:p>
    <w:p w14:paraId="2EFB2A4C" w14:textId="77777777" w:rsidR="009A7407" w:rsidRDefault="009A7407">
      <w:pPr>
        <w:pStyle w:val="ConsPlusNormal"/>
        <w:jc w:val="right"/>
      </w:pPr>
      <w:r>
        <w:t>Постановлением Правительства</w:t>
      </w:r>
    </w:p>
    <w:p w14:paraId="74927D0C" w14:textId="77777777" w:rsidR="009A7407" w:rsidRDefault="009A7407">
      <w:pPr>
        <w:pStyle w:val="ConsPlusNormal"/>
        <w:jc w:val="right"/>
      </w:pPr>
      <w:r>
        <w:t>Российской Федерации</w:t>
      </w:r>
    </w:p>
    <w:p w14:paraId="32D43497" w14:textId="77777777" w:rsidR="009A7407" w:rsidRDefault="009A7407">
      <w:pPr>
        <w:pStyle w:val="ConsPlusNormal"/>
        <w:jc w:val="right"/>
      </w:pPr>
      <w:r>
        <w:t>от 21 июля 1998 г. N 814</w:t>
      </w:r>
    </w:p>
    <w:p w14:paraId="11F248D2" w14:textId="77777777" w:rsidR="009A7407" w:rsidRDefault="009A7407">
      <w:pPr>
        <w:pStyle w:val="ConsPlusNormal"/>
      </w:pPr>
    </w:p>
    <w:p w14:paraId="16E04A1A" w14:textId="77777777" w:rsidR="009A7407" w:rsidRDefault="009A7407">
      <w:pPr>
        <w:pStyle w:val="ConsPlusTitle"/>
        <w:jc w:val="center"/>
      </w:pPr>
      <w:bookmarkStart w:id="1" w:name="P63"/>
      <w:bookmarkEnd w:id="1"/>
      <w:r>
        <w:t>ПРАВИЛА</w:t>
      </w:r>
    </w:p>
    <w:p w14:paraId="3587888F" w14:textId="77777777" w:rsidR="009A7407" w:rsidRDefault="009A7407">
      <w:pPr>
        <w:pStyle w:val="ConsPlusTitle"/>
        <w:jc w:val="center"/>
      </w:pPr>
      <w:r>
        <w:t>ОБОРОТА ГРАЖДАНСКОГО И СЛУЖЕБНОГО ОРУЖИЯ И ПАТРОНОВ</w:t>
      </w:r>
    </w:p>
    <w:p w14:paraId="2B8EA9DF" w14:textId="77777777" w:rsidR="009A7407" w:rsidRDefault="009A7407">
      <w:pPr>
        <w:pStyle w:val="ConsPlusTitle"/>
        <w:jc w:val="center"/>
      </w:pPr>
      <w:r>
        <w:t>К НЕМУ НА ТЕРРИТОРИИ РОССИЙСКОЙ ФЕДЕРАЦИИ</w:t>
      </w:r>
    </w:p>
    <w:p w14:paraId="1B179446" w14:textId="77777777" w:rsidR="009A7407" w:rsidRDefault="009A7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407" w14:paraId="67163C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A0071C" w14:textId="77777777" w:rsidR="009A7407" w:rsidRDefault="009A7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3DBA88" w14:textId="77777777" w:rsidR="009A7407" w:rsidRDefault="009A7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29A289" w14:textId="77777777" w:rsidR="009A7407" w:rsidRDefault="009A7407">
            <w:pPr>
              <w:pStyle w:val="ConsPlusNormal"/>
              <w:jc w:val="center"/>
            </w:pPr>
            <w:r>
              <w:rPr>
                <w:color w:val="392C69"/>
              </w:rPr>
              <w:t>Список изменяющих документов</w:t>
            </w:r>
          </w:p>
          <w:p w14:paraId="674D4546" w14:textId="77777777" w:rsidR="009A7407" w:rsidRDefault="009A7407">
            <w:pPr>
              <w:pStyle w:val="ConsPlusNormal"/>
              <w:jc w:val="center"/>
            </w:pPr>
            <w:r>
              <w:rPr>
                <w:color w:val="392C69"/>
              </w:rPr>
              <w:t xml:space="preserve">(в ред. Постановлений Правительства РФ от 05.06.2000 </w:t>
            </w:r>
            <w:hyperlink r:id="rId47">
              <w:r>
                <w:rPr>
                  <w:color w:val="0000FF"/>
                </w:rPr>
                <w:t>N 438,</w:t>
              </w:r>
            </w:hyperlink>
          </w:p>
          <w:p w14:paraId="1A677F0D" w14:textId="77777777" w:rsidR="009A7407" w:rsidRDefault="009A7407">
            <w:pPr>
              <w:pStyle w:val="ConsPlusNormal"/>
              <w:jc w:val="center"/>
            </w:pPr>
            <w:r>
              <w:rPr>
                <w:color w:val="392C69"/>
              </w:rPr>
              <w:t xml:space="preserve">от 11.03.2002 </w:t>
            </w:r>
            <w:hyperlink r:id="rId48">
              <w:r>
                <w:rPr>
                  <w:color w:val="0000FF"/>
                </w:rPr>
                <w:t>N 146,</w:t>
              </w:r>
            </w:hyperlink>
            <w:r>
              <w:rPr>
                <w:color w:val="392C69"/>
              </w:rPr>
              <w:t xml:space="preserve"> от 06.02.2004 </w:t>
            </w:r>
            <w:hyperlink r:id="rId49">
              <w:r>
                <w:rPr>
                  <w:color w:val="0000FF"/>
                </w:rPr>
                <w:t>N 51,</w:t>
              </w:r>
            </w:hyperlink>
            <w:r>
              <w:rPr>
                <w:color w:val="392C69"/>
              </w:rPr>
              <w:t xml:space="preserve"> от 17.11.2004 </w:t>
            </w:r>
            <w:hyperlink r:id="rId50">
              <w:r>
                <w:rPr>
                  <w:color w:val="0000FF"/>
                </w:rPr>
                <w:t>N 648,</w:t>
              </w:r>
            </w:hyperlink>
          </w:p>
          <w:p w14:paraId="0F81C96D" w14:textId="77777777" w:rsidR="009A7407" w:rsidRDefault="009A7407">
            <w:pPr>
              <w:pStyle w:val="ConsPlusNormal"/>
              <w:jc w:val="center"/>
            </w:pPr>
            <w:r>
              <w:rPr>
                <w:color w:val="392C69"/>
              </w:rPr>
              <w:t xml:space="preserve">от 04.04.2005 </w:t>
            </w:r>
            <w:hyperlink r:id="rId51">
              <w:r>
                <w:rPr>
                  <w:color w:val="0000FF"/>
                </w:rPr>
                <w:t>N 179,</w:t>
              </w:r>
            </w:hyperlink>
            <w:r>
              <w:rPr>
                <w:color w:val="392C69"/>
              </w:rPr>
              <w:t xml:space="preserve"> от 05.12.2005 </w:t>
            </w:r>
            <w:hyperlink r:id="rId52">
              <w:r>
                <w:rPr>
                  <w:color w:val="0000FF"/>
                </w:rPr>
                <w:t>N 718,</w:t>
              </w:r>
            </w:hyperlink>
            <w:r>
              <w:rPr>
                <w:color w:val="392C69"/>
              </w:rPr>
              <w:t xml:space="preserve"> от 30.12.2005 </w:t>
            </w:r>
            <w:hyperlink r:id="rId53">
              <w:r>
                <w:rPr>
                  <w:color w:val="0000FF"/>
                </w:rPr>
                <w:t>N 847,</w:t>
              </w:r>
            </w:hyperlink>
          </w:p>
          <w:p w14:paraId="01191AD1" w14:textId="77777777" w:rsidR="009A7407" w:rsidRDefault="009A7407">
            <w:pPr>
              <w:pStyle w:val="ConsPlusNormal"/>
              <w:jc w:val="center"/>
            </w:pPr>
            <w:r>
              <w:rPr>
                <w:color w:val="392C69"/>
              </w:rPr>
              <w:t xml:space="preserve">от 26.07.2006 </w:t>
            </w:r>
            <w:hyperlink r:id="rId54">
              <w:r>
                <w:rPr>
                  <w:color w:val="0000FF"/>
                </w:rPr>
                <w:t>N 459</w:t>
              </w:r>
            </w:hyperlink>
            <w:r>
              <w:rPr>
                <w:color w:val="392C69"/>
              </w:rPr>
              <w:t xml:space="preserve">, от 30.01.2007 </w:t>
            </w:r>
            <w:hyperlink r:id="rId55">
              <w:r>
                <w:rPr>
                  <w:color w:val="0000FF"/>
                </w:rPr>
                <w:t>N 56</w:t>
              </w:r>
            </w:hyperlink>
            <w:r>
              <w:rPr>
                <w:color w:val="392C69"/>
              </w:rPr>
              <w:t xml:space="preserve">, от 19.05.2007 </w:t>
            </w:r>
            <w:hyperlink r:id="rId56">
              <w:r>
                <w:rPr>
                  <w:color w:val="0000FF"/>
                </w:rPr>
                <w:t>N 301</w:t>
              </w:r>
            </w:hyperlink>
            <w:r>
              <w:rPr>
                <w:color w:val="392C69"/>
              </w:rPr>
              <w:t>,</w:t>
            </w:r>
          </w:p>
          <w:p w14:paraId="3B266A97" w14:textId="77777777" w:rsidR="009A7407" w:rsidRDefault="009A7407">
            <w:pPr>
              <w:pStyle w:val="ConsPlusNormal"/>
              <w:jc w:val="center"/>
            </w:pPr>
            <w:r>
              <w:rPr>
                <w:color w:val="392C69"/>
              </w:rPr>
              <w:t xml:space="preserve">от 10.03.2009 </w:t>
            </w:r>
            <w:hyperlink r:id="rId57">
              <w:r>
                <w:rPr>
                  <w:color w:val="0000FF"/>
                </w:rPr>
                <w:t>N 219</w:t>
              </w:r>
            </w:hyperlink>
            <w:r>
              <w:rPr>
                <w:color w:val="392C69"/>
              </w:rPr>
              <w:t xml:space="preserve">, от 04.03.2010 </w:t>
            </w:r>
            <w:hyperlink r:id="rId58">
              <w:r>
                <w:rPr>
                  <w:color w:val="0000FF"/>
                </w:rPr>
                <w:t>N 124</w:t>
              </w:r>
            </w:hyperlink>
            <w:r>
              <w:rPr>
                <w:color w:val="392C69"/>
              </w:rPr>
              <w:t xml:space="preserve">, от 18.05.2011 </w:t>
            </w:r>
            <w:hyperlink r:id="rId59">
              <w:r>
                <w:rPr>
                  <w:color w:val="0000FF"/>
                </w:rPr>
                <w:t>N 399</w:t>
              </w:r>
            </w:hyperlink>
            <w:r>
              <w:rPr>
                <w:color w:val="392C69"/>
              </w:rPr>
              <w:t>,</w:t>
            </w:r>
          </w:p>
          <w:p w14:paraId="4BD3F235" w14:textId="77777777" w:rsidR="009A7407" w:rsidRDefault="009A7407">
            <w:pPr>
              <w:pStyle w:val="ConsPlusNormal"/>
              <w:jc w:val="center"/>
            </w:pPr>
            <w:r>
              <w:rPr>
                <w:color w:val="392C69"/>
              </w:rPr>
              <w:t xml:space="preserve">от 07.07.2011 </w:t>
            </w:r>
            <w:hyperlink r:id="rId60">
              <w:r>
                <w:rPr>
                  <w:color w:val="0000FF"/>
                </w:rPr>
                <w:t>N 544</w:t>
              </w:r>
            </w:hyperlink>
            <w:r>
              <w:rPr>
                <w:color w:val="392C69"/>
              </w:rPr>
              <w:t xml:space="preserve">, от 23.12.2011 </w:t>
            </w:r>
            <w:hyperlink r:id="rId61">
              <w:r>
                <w:rPr>
                  <w:color w:val="0000FF"/>
                </w:rPr>
                <w:t>N 1113</w:t>
              </w:r>
            </w:hyperlink>
            <w:r>
              <w:rPr>
                <w:color w:val="392C69"/>
              </w:rPr>
              <w:t xml:space="preserve">, от 16.04.2012 </w:t>
            </w:r>
            <w:hyperlink r:id="rId62">
              <w:r>
                <w:rPr>
                  <w:color w:val="0000FF"/>
                </w:rPr>
                <w:t>N 311</w:t>
              </w:r>
            </w:hyperlink>
            <w:r>
              <w:rPr>
                <w:color w:val="392C69"/>
              </w:rPr>
              <w:t>,</w:t>
            </w:r>
          </w:p>
          <w:p w14:paraId="1CFFA7E8" w14:textId="77777777" w:rsidR="009A7407" w:rsidRDefault="009A7407">
            <w:pPr>
              <w:pStyle w:val="ConsPlusNormal"/>
              <w:jc w:val="center"/>
            </w:pPr>
            <w:r>
              <w:rPr>
                <w:color w:val="392C69"/>
              </w:rPr>
              <w:t xml:space="preserve">от 04.09.2012 </w:t>
            </w:r>
            <w:hyperlink r:id="rId63">
              <w:r>
                <w:rPr>
                  <w:color w:val="0000FF"/>
                </w:rPr>
                <w:t>N 882</w:t>
              </w:r>
            </w:hyperlink>
            <w:r>
              <w:rPr>
                <w:color w:val="392C69"/>
              </w:rPr>
              <w:t xml:space="preserve">, от 08.11.2014 </w:t>
            </w:r>
            <w:hyperlink r:id="rId64">
              <w:r>
                <w:rPr>
                  <w:color w:val="0000FF"/>
                </w:rPr>
                <w:t>N 1178</w:t>
              </w:r>
            </w:hyperlink>
            <w:r>
              <w:rPr>
                <w:color w:val="392C69"/>
              </w:rPr>
              <w:t xml:space="preserve">, от 19.02.2015 </w:t>
            </w:r>
            <w:hyperlink r:id="rId65">
              <w:r>
                <w:rPr>
                  <w:color w:val="0000FF"/>
                </w:rPr>
                <w:t>N 143</w:t>
              </w:r>
            </w:hyperlink>
            <w:r>
              <w:rPr>
                <w:color w:val="392C69"/>
              </w:rPr>
              <w:t>,</w:t>
            </w:r>
          </w:p>
          <w:p w14:paraId="16D94228" w14:textId="77777777" w:rsidR="009A7407" w:rsidRDefault="009A7407">
            <w:pPr>
              <w:pStyle w:val="ConsPlusNormal"/>
              <w:jc w:val="center"/>
            </w:pPr>
            <w:r>
              <w:rPr>
                <w:color w:val="392C69"/>
              </w:rPr>
              <w:t xml:space="preserve">от 06.05.2015 </w:t>
            </w:r>
            <w:hyperlink r:id="rId66">
              <w:r>
                <w:rPr>
                  <w:color w:val="0000FF"/>
                </w:rPr>
                <w:t>N 438</w:t>
              </w:r>
            </w:hyperlink>
            <w:r>
              <w:rPr>
                <w:color w:val="392C69"/>
              </w:rPr>
              <w:t xml:space="preserve">, от 17.05.2017 </w:t>
            </w:r>
            <w:hyperlink r:id="rId67">
              <w:r>
                <w:rPr>
                  <w:color w:val="0000FF"/>
                </w:rPr>
                <w:t>N 574</w:t>
              </w:r>
            </w:hyperlink>
            <w:r>
              <w:rPr>
                <w:color w:val="392C69"/>
              </w:rPr>
              <w:t xml:space="preserve">, от 12.05.2018 </w:t>
            </w:r>
            <w:hyperlink r:id="rId68">
              <w:r>
                <w:rPr>
                  <w:color w:val="0000FF"/>
                </w:rPr>
                <w:t>N 573</w:t>
              </w:r>
            </w:hyperlink>
            <w:r>
              <w:rPr>
                <w:color w:val="392C69"/>
              </w:rPr>
              <w:t>,</w:t>
            </w:r>
          </w:p>
          <w:p w14:paraId="27CBA7F6" w14:textId="77777777" w:rsidR="009A7407" w:rsidRDefault="009A7407">
            <w:pPr>
              <w:pStyle w:val="ConsPlusNormal"/>
              <w:jc w:val="center"/>
            </w:pPr>
            <w:r>
              <w:rPr>
                <w:color w:val="392C69"/>
              </w:rPr>
              <w:t xml:space="preserve">от 19.12.2018 </w:t>
            </w:r>
            <w:hyperlink r:id="rId69">
              <w:r>
                <w:rPr>
                  <w:color w:val="0000FF"/>
                </w:rPr>
                <w:t>N 1591</w:t>
              </w:r>
            </w:hyperlink>
            <w:r>
              <w:rPr>
                <w:color w:val="392C69"/>
              </w:rPr>
              <w:t xml:space="preserve">, от 29.03.2019 </w:t>
            </w:r>
            <w:hyperlink r:id="rId70">
              <w:r>
                <w:rPr>
                  <w:color w:val="0000FF"/>
                </w:rPr>
                <w:t>N 358</w:t>
              </w:r>
            </w:hyperlink>
            <w:r>
              <w:rPr>
                <w:color w:val="392C69"/>
              </w:rPr>
              <w:t xml:space="preserve">, от 31.12.2020 </w:t>
            </w:r>
            <w:hyperlink r:id="rId71">
              <w:r>
                <w:rPr>
                  <w:color w:val="0000FF"/>
                </w:rPr>
                <w:t>N 2463</w:t>
              </w:r>
            </w:hyperlink>
            <w:r>
              <w:rPr>
                <w:color w:val="392C69"/>
              </w:rPr>
              <w:t>,</w:t>
            </w:r>
          </w:p>
          <w:p w14:paraId="4AF76162" w14:textId="77777777" w:rsidR="009A7407" w:rsidRDefault="009A7407">
            <w:pPr>
              <w:pStyle w:val="ConsPlusNormal"/>
              <w:jc w:val="center"/>
            </w:pPr>
            <w:r>
              <w:rPr>
                <w:color w:val="392C69"/>
              </w:rPr>
              <w:t xml:space="preserve">от 01.12.2021 </w:t>
            </w:r>
            <w:hyperlink r:id="rId72">
              <w:r>
                <w:rPr>
                  <w:color w:val="0000FF"/>
                </w:rPr>
                <w:t>N 2158</w:t>
              </w:r>
            </w:hyperlink>
            <w:r>
              <w:rPr>
                <w:color w:val="392C69"/>
              </w:rPr>
              <w:t xml:space="preserve">, от 26.04.2022 </w:t>
            </w:r>
            <w:hyperlink r:id="rId73">
              <w:r>
                <w:rPr>
                  <w:color w:val="0000FF"/>
                </w:rPr>
                <w:t>N 755</w:t>
              </w:r>
            </w:hyperlink>
            <w:r>
              <w:rPr>
                <w:color w:val="392C69"/>
              </w:rPr>
              <w:t xml:space="preserve">, от 29.05.2023 </w:t>
            </w:r>
            <w:hyperlink r:id="rId74">
              <w:r>
                <w:rPr>
                  <w:color w:val="0000FF"/>
                </w:rPr>
                <w:t>N 849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5FBE5A" w14:textId="77777777" w:rsidR="009A7407" w:rsidRDefault="009A7407">
            <w:pPr>
              <w:pStyle w:val="ConsPlusNormal"/>
            </w:pPr>
          </w:p>
        </w:tc>
      </w:tr>
    </w:tbl>
    <w:p w14:paraId="5B231C67" w14:textId="77777777" w:rsidR="009A7407" w:rsidRDefault="009A7407">
      <w:pPr>
        <w:pStyle w:val="ConsPlusNormal"/>
      </w:pPr>
    </w:p>
    <w:p w14:paraId="6D058DE8" w14:textId="77777777" w:rsidR="009A7407" w:rsidRDefault="009A7407">
      <w:pPr>
        <w:pStyle w:val="ConsPlusTitle"/>
        <w:jc w:val="center"/>
        <w:outlineLvl w:val="1"/>
      </w:pPr>
      <w:r>
        <w:lastRenderedPageBreak/>
        <w:t>I. Общие положения</w:t>
      </w:r>
    </w:p>
    <w:p w14:paraId="0921EC1B" w14:textId="77777777" w:rsidR="009A7407" w:rsidRDefault="009A7407">
      <w:pPr>
        <w:pStyle w:val="ConsPlusNormal"/>
      </w:pPr>
    </w:p>
    <w:p w14:paraId="756B6DCB" w14:textId="77777777" w:rsidR="009A7407" w:rsidRDefault="009A7407">
      <w:pPr>
        <w:pStyle w:val="ConsPlusNormal"/>
        <w:ind w:firstLine="540"/>
        <w:jc w:val="both"/>
      </w:pPr>
      <w:r>
        <w:t xml:space="preserve">1. Настоящие Правила в соответствии с Федеральным </w:t>
      </w:r>
      <w:hyperlink r:id="rId75">
        <w:r>
          <w:rPr>
            <w:color w:val="0000FF"/>
          </w:rPr>
          <w:t>законом</w:t>
        </w:r>
      </w:hyperlink>
      <w:r>
        <w:t xml:space="preserve"> "Об оружии" регулируют оборот гражданского и служебного оружия, основных частей огнестрельного оружия (далее именуется - оружие) и патронов (составных частей патронов) к нему, включая производство, торговлю, продажу, передачу, приобретение, коллекционирование, экспонирование, учет, хранение, ношение, перевозку, транспортирование, использование, изъятие, уничтожение, ввоз в Российскую Федерацию и вывоз из Российской Федерации.</w:t>
      </w:r>
    </w:p>
    <w:p w14:paraId="35600879" w14:textId="77777777" w:rsidR="009A7407" w:rsidRDefault="009A7407">
      <w:pPr>
        <w:pStyle w:val="ConsPlusNormal"/>
        <w:jc w:val="both"/>
      </w:pPr>
      <w:r>
        <w:t xml:space="preserve">(в ред. </w:t>
      </w:r>
      <w:hyperlink r:id="rId76">
        <w:r>
          <w:rPr>
            <w:color w:val="0000FF"/>
          </w:rPr>
          <w:t>Постановления</w:t>
        </w:r>
      </w:hyperlink>
      <w:r>
        <w:t xml:space="preserve"> Правительства РФ от 08.11.2014 N 1178)</w:t>
      </w:r>
    </w:p>
    <w:p w14:paraId="4031CA05" w14:textId="77777777" w:rsidR="009A7407" w:rsidRDefault="009A7407">
      <w:pPr>
        <w:pStyle w:val="ConsPlusNormal"/>
        <w:spacing w:before="220"/>
        <w:ind w:firstLine="540"/>
        <w:jc w:val="both"/>
      </w:pPr>
      <w:r>
        <w:t>Настоящие Правила не распространяются на оборот оружия, имеющего культурную ценность, за исключением случаев, прямо предусмотренных указанными Правилами.</w:t>
      </w:r>
    </w:p>
    <w:p w14:paraId="51200745" w14:textId="77777777" w:rsidR="009A7407" w:rsidRDefault="009A7407">
      <w:pPr>
        <w:pStyle w:val="ConsPlusNormal"/>
      </w:pPr>
    </w:p>
    <w:p w14:paraId="54C3B9A8" w14:textId="77777777" w:rsidR="009A7407" w:rsidRDefault="009A7407">
      <w:pPr>
        <w:pStyle w:val="ConsPlusTitle"/>
        <w:jc w:val="center"/>
        <w:outlineLvl w:val="1"/>
      </w:pPr>
      <w:r>
        <w:t>II. Производство оружия и патронов</w:t>
      </w:r>
    </w:p>
    <w:p w14:paraId="73B648D4" w14:textId="77777777" w:rsidR="009A7407" w:rsidRDefault="009A7407">
      <w:pPr>
        <w:pStyle w:val="ConsPlusNormal"/>
      </w:pPr>
    </w:p>
    <w:p w14:paraId="3314F550" w14:textId="77777777" w:rsidR="009A7407" w:rsidRDefault="009A7407">
      <w:pPr>
        <w:pStyle w:val="ConsPlusNormal"/>
        <w:ind w:firstLine="540"/>
        <w:jc w:val="both"/>
      </w:pPr>
      <w:r>
        <w:t>2. Производство оружия и патронов осуществляется юридическими лицами, имеющими лицензии на производство (исследование, разработку, испытание, изготовление, а также художественную отделку и ремонт оружия, изготовление патронов и их составных частей).</w:t>
      </w:r>
    </w:p>
    <w:p w14:paraId="4613C120" w14:textId="77777777" w:rsidR="009A7407" w:rsidRDefault="009A7407">
      <w:pPr>
        <w:pStyle w:val="ConsPlusNormal"/>
        <w:spacing w:before="220"/>
        <w:ind w:firstLine="540"/>
        <w:jc w:val="both"/>
      </w:pPr>
      <w:r>
        <w:t>Указанные юридические лица могут осуществлять следующие виды деятельности:</w:t>
      </w:r>
    </w:p>
    <w:p w14:paraId="7EE4B1E7" w14:textId="77777777" w:rsidR="009A7407" w:rsidRDefault="009A7407">
      <w:pPr>
        <w:pStyle w:val="ConsPlusNormal"/>
        <w:spacing w:before="220"/>
        <w:ind w:firstLine="540"/>
        <w:jc w:val="both"/>
      </w:pPr>
      <w:r>
        <w:t>а) исследование, связанное с созданием новых типов и моделей оружия или патронов;</w:t>
      </w:r>
    </w:p>
    <w:p w14:paraId="2689DD7C" w14:textId="77777777" w:rsidR="009A7407" w:rsidRDefault="009A7407">
      <w:pPr>
        <w:pStyle w:val="ConsPlusNormal"/>
        <w:spacing w:before="220"/>
        <w:ind w:firstLine="540"/>
        <w:jc w:val="both"/>
      </w:pPr>
      <w:r>
        <w:t>б) разработка опытных образцов новых типов или моделей оружия или патронов в процессе проведения опытно-конструкторских работ, а также разработка и экспертиза научно-технической документации на производство оружия или патронов;</w:t>
      </w:r>
    </w:p>
    <w:p w14:paraId="1202AD8D" w14:textId="77777777" w:rsidR="009A7407" w:rsidRDefault="009A7407">
      <w:pPr>
        <w:pStyle w:val="ConsPlusNormal"/>
        <w:spacing w:before="220"/>
        <w:ind w:firstLine="540"/>
        <w:jc w:val="both"/>
      </w:pPr>
      <w:r>
        <w:t>в) испытание оружия или патронов для определения их технических характеристик (свойств), установления предельных сроков службы и безопасного использования;</w:t>
      </w:r>
    </w:p>
    <w:p w14:paraId="0BC8A2FD" w14:textId="77777777" w:rsidR="009A7407" w:rsidRDefault="009A7407">
      <w:pPr>
        <w:pStyle w:val="ConsPlusNormal"/>
        <w:spacing w:before="220"/>
        <w:ind w:firstLine="540"/>
        <w:jc w:val="both"/>
      </w:pPr>
      <w:r>
        <w:t>г) изготовление оружия или патронов, в том числе сборка оружия и создание основных частей огнестрельного оружия или составных частей патронов (гильз, капсюлей, пороха, пуль, дроби и картечи), сборка и снаряжение патронов;</w:t>
      </w:r>
    </w:p>
    <w:p w14:paraId="2B217032" w14:textId="77777777" w:rsidR="009A7407" w:rsidRDefault="009A7407">
      <w:pPr>
        <w:pStyle w:val="ConsPlusNormal"/>
        <w:spacing w:before="220"/>
        <w:ind w:firstLine="540"/>
        <w:jc w:val="both"/>
      </w:pPr>
      <w:r>
        <w:t>д) художественная отделка оружия без внесения конструктивных изменений в его основные части и с сохранением технических и криминалистических характеристик оружия. При художественной отделке оружия могут применяться драгоценные металлы, драгоценные и полудрагоценные камни, а также материалы и технологии, не являющиеся необходимыми при изготовлении конкретной модели оружия;</w:t>
      </w:r>
    </w:p>
    <w:p w14:paraId="3CD9EF0D" w14:textId="77777777" w:rsidR="009A7407" w:rsidRDefault="009A7407">
      <w:pPr>
        <w:pStyle w:val="ConsPlusNormal"/>
        <w:spacing w:before="220"/>
        <w:ind w:firstLine="540"/>
        <w:jc w:val="both"/>
      </w:pPr>
      <w:r>
        <w:t>е) ремонт оружия, в том числе приведение его в рабочее состояние путем устранения неисправностей деталей или их замены, а также восстановление внешнего вида и элементов художественной отделки оружия.</w:t>
      </w:r>
    </w:p>
    <w:p w14:paraId="0FB4AB1B" w14:textId="77777777" w:rsidR="009A7407" w:rsidRDefault="009A7407">
      <w:pPr>
        <w:pStyle w:val="ConsPlusNormal"/>
        <w:spacing w:before="220"/>
        <w:ind w:firstLine="540"/>
        <w:jc w:val="both"/>
      </w:pPr>
      <w:r>
        <w:t>Юридические лица обязаны осуществлять контроль за производством оружия и патронов, обеспечивать безопасность связанных с производством работ, надлежащее качество выпускаемой продукции, ее учет и сохранность.</w:t>
      </w:r>
    </w:p>
    <w:p w14:paraId="2114D512" w14:textId="77777777" w:rsidR="009A7407" w:rsidRDefault="009A7407">
      <w:pPr>
        <w:pStyle w:val="ConsPlusNormal"/>
        <w:spacing w:before="220"/>
        <w:ind w:firstLine="540"/>
        <w:jc w:val="both"/>
      </w:pPr>
      <w:r>
        <w:t xml:space="preserve">3. Утратил силу. - </w:t>
      </w:r>
      <w:hyperlink r:id="rId77">
        <w:r>
          <w:rPr>
            <w:color w:val="0000FF"/>
          </w:rPr>
          <w:t>Постановление</w:t>
        </w:r>
      </w:hyperlink>
      <w:r>
        <w:t xml:space="preserve"> Правительства РФ от 10.03.2009 N 219.</w:t>
      </w:r>
    </w:p>
    <w:p w14:paraId="373ED819" w14:textId="77777777" w:rsidR="009A7407" w:rsidRDefault="009A7407">
      <w:pPr>
        <w:pStyle w:val="ConsPlusNormal"/>
        <w:spacing w:before="220"/>
        <w:ind w:firstLine="540"/>
        <w:jc w:val="both"/>
      </w:pPr>
      <w:r>
        <w:t xml:space="preserve">4. Порядок оформления лицензий на производство оружия или патронов, а также условия лицензирования и порядок контроля за использованием лицензий определяются </w:t>
      </w:r>
      <w:hyperlink r:id="rId78">
        <w:r>
          <w:rPr>
            <w:color w:val="0000FF"/>
          </w:rPr>
          <w:t>положением</w:t>
        </w:r>
      </w:hyperlink>
      <w:r>
        <w:t xml:space="preserve"> о лицензировании производства гражданского и служебного оружия и патронов к нему, утверждаемым Правительством Российской Федерации.</w:t>
      </w:r>
    </w:p>
    <w:p w14:paraId="00F518A5" w14:textId="77777777" w:rsidR="009A7407" w:rsidRDefault="009A7407">
      <w:pPr>
        <w:pStyle w:val="ConsPlusNormal"/>
        <w:jc w:val="both"/>
      </w:pPr>
      <w:r>
        <w:t xml:space="preserve">(в ред. </w:t>
      </w:r>
      <w:hyperlink r:id="rId79">
        <w:r>
          <w:rPr>
            <w:color w:val="0000FF"/>
          </w:rPr>
          <w:t>Постановления</w:t>
        </w:r>
      </w:hyperlink>
      <w:r>
        <w:t xml:space="preserve"> Правительства РФ от 30.12.2005 N 847)</w:t>
      </w:r>
    </w:p>
    <w:p w14:paraId="55BF1216" w14:textId="77777777" w:rsidR="009A7407" w:rsidRDefault="009A7407">
      <w:pPr>
        <w:pStyle w:val="ConsPlusNormal"/>
        <w:spacing w:before="220"/>
        <w:ind w:firstLine="540"/>
        <w:jc w:val="both"/>
      </w:pPr>
      <w:r>
        <w:lastRenderedPageBreak/>
        <w:t>5. Юридическим лицам, имеющим лицензию на производство оружия или патронов, запрещается:</w:t>
      </w:r>
    </w:p>
    <w:p w14:paraId="1E25ACEA" w14:textId="77777777" w:rsidR="009A7407" w:rsidRDefault="009A7407">
      <w:pPr>
        <w:pStyle w:val="ConsPlusNormal"/>
        <w:spacing w:before="220"/>
        <w:ind w:firstLine="540"/>
        <w:jc w:val="both"/>
      </w:pPr>
      <w:r>
        <w:t>а) осуществлять производство видов и типов оружия или патронов, не предусмотренных в лицензии;</w:t>
      </w:r>
    </w:p>
    <w:p w14:paraId="2667408F" w14:textId="77777777" w:rsidR="009A7407" w:rsidRDefault="009A7407">
      <w:pPr>
        <w:pStyle w:val="ConsPlusNormal"/>
        <w:spacing w:before="220"/>
        <w:ind w:firstLine="540"/>
        <w:jc w:val="both"/>
      </w:pPr>
      <w:r>
        <w:t>б) присваивать оружию или патронам, производимым только для экспорта в соответствии с техническими условиями, отвечающими требованиям стран-импортеров, маркировку аналогичного оружия или патронов, находящихся в обороте на территории Российской Федерации.</w:t>
      </w:r>
    </w:p>
    <w:p w14:paraId="62248696" w14:textId="77777777" w:rsidR="009A7407" w:rsidRDefault="009A7407">
      <w:pPr>
        <w:pStyle w:val="ConsPlusNormal"/>
      </w:pPr>
    </w:p>
    <w:p w14:paraId="2E4C2420" w14:textId="77777777" w:rsidR="009A7407" w:rsidRDefault="009A7407">
      <w:pPr>
        <w:pStyle w:val="ConsPlusTitle"/>
        <w:jc w:val="center"/>
        <w:outlineLvl w:val="1"/>
      </w:pPr>
      <w:r>
        <w:t>III. Торговля оружием и патронами</w:t>
      </w:r>
    </w:p>
    <w:p w14:paraId="3A12AE3A" w14:textId="77777777" w:rsidR="009A7407" w:rsidRDefault="009A7407">
      <w:pPr>
        <w:pStyle w:val="ConsPlusNormal"/>
      </w:pPr>
    </w:p>
    <w:p w14:paraId="79B2AF4C" w14:textId="77777777" w:rsidR="009A7407" w:rsidRDefault="009A7407">
      <w:pPr>
        <w:pStyle w:val="ConsPlusNormal"/>
        <w:ind w:firstLine="540"/>
        <w:jc w:val="both"/>
      </w:pPr>
      <w:r>
        <w:t>6. Торговлю оружием и патронами (составными частями к патронам) к нему на территории Российской Федерации имеют право осуществлять юридические лица на основании лицензии, предоставленной им в соответствии с законодательством Российской Федерации о лицензировании отдельных видов деятельности (далее именуются - поставщики (продавцы).</w:t>
      </w:r>
    </w:p>
    <w:p w14:paraId="56FBFAB5" w14:textId="77777777" w:rsidR="009A7407" w:rsidRDefault="009A7407">
      <w:pPr>
        <w:pStyle w:val="ConsPlusNormal"/>
        <w:jc w:val="both"/>
      </w:pPr>
      <w:r>
        <w:t xml:space="preserve">(в ред. </w:t>
      </w:r>
      <w:hyperlink r:id="rId80">
        <w:r>
          <w:rPr>
            <w:color w:val="0000FF"/>
          </w:rPr>
          <w:t>Постановления</w:t>
        </w:r>
      </w:hyperlink>
      <w:r>
        <w:t xml:space="preserve"> Правительства РФ от 08.11.2014 N 1178)</w:t>
      </w:r>
    </w:p>
    <w:p w14:paraId="1BCDD496" w14:textId="77777777" w:rsidR="009A7407" w:rsidRDefault="009A7407">
      <w:pPr>
        <w:pStyle w:val="ConsPlusNormal"/>
        <w:spacing w:before="220"/>
        <w:ind w:firstLine="540"/>
        <w:jc w:val="both"/>
      </w:pPr>
      <w:r>
        <w:t>Поставщики (продавцы) могут осуществлять предпродажную подготовку и регулировку оружия.</w:t>
      </w:r>
    </w:p>
    <w:p w14:paraId="4261485F" w14:textId="77777777" w:rsidR="009A7407" w:rsidRDefault="009A7407">
      <w:pPr>
        <w:pStyle w:val="ConsPlusNormal"/>
        <w:spacing w:before="220"/>
        <w:ind w:firstLine="540"/>
        <w:jc w:val="both"/>
      </w:pPr>
      <w:r>
        <w:t>7. Поставщикам (продавцам) запрещается продавать на территории Российской Федерации:</w:t>
      </w:r>
    </w:p>
    <w:p w14:paraId="29224219" w14:textId="77777777" w:rsidR="009A7407" w:rsidRDefault="009A7407">
      <w:pPr>
        <w:pStyle w:val="ConsPlusNormal"/>
        <w:spacing w:before="220"/>
        <w:ind w:firstLine="540"/>
        <w:jc w:val="both"/>
      </w:pPr>
      <w:r>
        <w:t>а) оружие юридическим и физическим лицам, не имеющим лицензий на приобретение конкретного вида и типа оружия, за исключением тех видов оружия, на приобретение которых лицензия не требуется;</w:t>
      </w:r>
    </w:p>
    <w:p w14:paraId="224E8DE7" w14:textId="77777777" w:rsidR="009A7407" w:rsidRDefault="009A7407">
      <w:pPr>
        <w:pStyle w:val="ConsPlusNormal"/>
        <w:jc w:val="both"/>
      </w:pPr>
      <w:r>
        <w:t xml:space="preserve">(в ред. </w:t>
      </w:r>
      <w:hyperlink r:id="rId81">
        <w:r>
          <w:rPr>
            <w:color w:val="0000FF"/>
          </w:rPr>
          <w:t>Постановления</w:t>
        </w:r>
      </w:hyperlink>
      <w:r>
        <w:t xml:space="preserve"> Правительства РФ от 16.04.2012 N 311)</w:t>
      </w:r>
    </w:p>
    <w:p w14:paraId="3AA6A212" w14:textId="77777777" w:rsidR="009A7407" w:rsidRDefault="009A7407">
      <w:pPr>
        <w:pStyle w:val="ConsPlusNormal"/>
        <w:spacing w:before="220"/>
        <w:ind w:firstLine="540"/>
        <w:jc w:val="both"/>
      </w:pPr>
      <w:r>
        <w:t>б) оружие и патроны, не прошедшие сертификации в порядке, установленном федеральным законодательством, оружие без номера и клейма, а также патроны без маркировки и знака соответствия согласно законодательству Российской Федерации о техническом регулировании на первичной упаковке;</w:t>
      </w:r>
    </w:p>
    <w:p w14:paraId="25A46D80" w14:textId="77777777" w:rsidR="009A7407" w:rsidRDefault="009A7407">
      <w:pPr>
        <w:pStyle w:val="ConsPlusNormal"/>
        <w:jc w:val="both"/>
      </w:pPr>
      <w:r>
        <w:t xml:space="preserve">(в ред. </w:t>
      </w:r>
      <w:hyperlink r:id="rId82">
        <w:r>
          <w:rPr>
            <w:color w:val="0000FF"/>
          </w:rPr>
          <w:t>Постановления</w:t>
        </w:r>
      </w:hyperlink>
      <w:r>
        <w:t xml:space="preserve"> Правительства РФ от 31.12.2020 N 2463)</w:t>
      </w:r>
    </w:p>
    <w:p w14:paraId="30097CA0" w14:textId="77777777" w:rsidR="009A7407" w:rsidRDefault="009A7407">
      <w:pPr>
        <w:pStyle w:val="ConsPlusNormal"/>
        <w:spacing w:before="220"/>
        <w:ind w:firstLine="540"/>
        <w:jc w:val="both"/>
      </w:pPr>
      <w:r>
        <w:t>в) патроны юридическим и физическим лицам, не имеющим лицензий на приобретение конкретного вида и типа оружия или разрешений на хранение, хранение и ношение оружия или хранение и использование оружия на стрелковом объекте, за исключением тех видов патронов, на приобретение которых лицензия не требуется;</w:t>
      </w:r>
    </w:p>
    <w:p w14:paraId="76FED7A5" w14:textId="77777777" w:rsidR="009A7407" w:rsidRDefault="009A7407">
      <w:pPr>
        <w:pStyle w:val="ConsPlusNormal"/>
        <w:jc w:val="both"/>
      </w:pPr>
      <w:r>
        <w:t xml:space="preserve">(в ред. Постановлений Правительства РФ от 16.04.2012 </w:t>
      </w:r>
      <w:hyperlink r:id="rId83">
        <w:r>
          <w:rPr>
            <w:color w:val="0000FF"/>
          </w:rPr>
          <w:t>N 311</w:t>
        </w:r>
      </w:hyperlink>
      <w:r>
        <w:t xml:space="preserve">, от 08.11.2014 </w:t>
      </w:r>
      <w:hyperlink r:id="rId84">
        <w:r>
          <w:rPr>
            <w:color w:val="0000FF"/>
          </w:rPr>
          <w:t>N 1178</w:t>
        </w:r>
      </w:hyperlink>
      <w:r>
        <w:t>)</w:t>
      </w:r>
    </w:p>
    <w:p w14:paraId="29A3C6C2" w14:textId="77777777" w:rsidR="009A7407" w:rsidRDefault="009A7407">
      <w:pPr>
        <w:pStyle w:val="ConsPlusNormal"/>
        <w:spacing w:before="220"/>
        <w:ind w:firstLine="540"/>
        <w:jc w:val="both"/>
      </w:pPr>
      <w:r>
        <w:t xml:space="preserve">г) патроны физическим лицам, имеющим разрешения на хранение и ношение оружия, полученного во временное пользование, за исключением лиц, получивших служебное оружие в порядке, установленном </w:t>
      </w:r>
      <w:hyperlink r:id="rId85">
        <w:r>
          <w:rPr>
            <w:color w:val="0000FF"/>
          </w:rPr>
          <w:t>Правилами</w:t>
        </w:r>
      </w:hyperlink>
      <w:r>
        <w:t xml:space="preserve"> выдачи судьям служебного оружия, утвержденными постановлением Правительства Российской Федерации от 20 февраля 2019 г. N 170 "Об осуществлении мер по обеспечению судей служебным оружием и признании утратившими силу некоторых актов Правительства Российской Федерации";</w:t>
      </w:r>
    </w:p>
    <w:p w14:paraId="0B0CD706" w14:textId="77777777" w:rsidR="009A7407" w:rsidRDefault="009A7407">
      <w:pPr>
        <w:pStyle w:val="ConsPlusNormal"/>
        <w:jc w:val="both"/>
      </w:pPr>
      <w:r>
        <w:t xml:space="preserve">(в ред. </w:t>
      </w:r>
      <w:hyperlink r:id="rId86">
        <w:r>
          <w:rPr>
            <w:color w:val="0000FF"/>
          </w:rPr>
          <w:t>Постановления</w:t>
        </w:r>
      </w:hyperlink>
      <w:r>
        <w:t xml:space="preserve"> Правительства РФ от 26.04.2022 N 755)</w:t>
      </w:r>
    </w:p>
    <w:p w14:paraId="06A1ACCB" w14:textId="77777777" w:rsidR="009A7407" w:rsidRDefault="009A7407">
      <w:pPr>
        <w:pStyle w:val="ConsPlusNormal"/>
        <w:spacing w:before="220"/>
        <w:ind w:firstLine="540"/>
        <w:jc w:val="both"/>
      </w:pPr>
      <w:r>
        <w:t>д) огнестрельное оружие с нарезным стволом, не прошедшее контрольный отстрел с представлением в федеральную пулегильзотеку отстрелянных пуль и гильз;</w:t>
      </w:r>
    </w:p>
    <w:p w14:paraId="036E9049" w14:textId="77777777" w:rsidR="009A7407" w:rsidRDefault="009A7407">
      <w:pPr>
        <w:pStyle w:val="ConsPlusNormal"/>
        <w:jc w:val="both"/>
      </w:pPr>
      <w:r>
        <w:t xml:space="preserve">(в ред. </w:t>
      </w:r>
      <w:hyperlink r:id="rId87">
        <w:r>
          <w:rPr>
            <w:color w:val="0000FF"/>
          </w:rPr>
          <w:t>Постановления</w:t>
        </w:r>
      </w:hyperlink>
      <w:r>
        <w:t xml:space="preserve"> Правительства РФ от 12.05.2018 N 573)</w:t>
      </w:r>
    </w:p>
    <w:p w14:paraId="43A1FE43" w14:textId="77777777" w:rsidR="009A7407" w:rsidRDefault="009A7407">
      <w:pPr>
        <w:pStyle w:val="ConsPlusNormal"/>
        <w:spacing w:before="220"/>
        <w:ind w:firstLine="540"/>
        <w:jc w:val="both"/>
      </w:pPr>
      <w:r>
        <w:t>е) приспособления для бесшумной стрельбы и прицелы (прицельные комплексы) ночного видения к оружию, за исключением прицелов для охоты;</w:t>
      </w:r>
    </w:p>
    <w:p w14:paraId="38A41D97" w14:textId="77777777" w:rsidR="009A7407" w:rsidRDefault="009A7407">
      <w:pPr>
        <w:pStyle w:val="ConsPlusNormal"/>
        <w:spacing w:before="220"/>
        <w:ind w:firstLine="540"/>
        <w:jc w:val="both"/>
      </w:pPr>
      <w:r>
        <w:t xml:space="preserve">ж) оружие и патроны, производимые только для экспорта в соответствии с техническими </w:t>
      </w:r>
      <w:r>
        <w:lastRenderedPageBreak/>
        <w:t xml:space="preserve">условиями, отвечающими требованиям стран-импортеров, либо запрещенные к обороту на территории Российской Федерации в соответствии с </w:t>
      </w:r>
      <w:hyperlink r:id="rId88">
        <w:r>
          <w:rPr>
            <w:color w:val="0000FF"/>
          </w:rPr>
          <w:t>пунктом 1 статьи 6</w:t>
        </w:r>
      </w:hyperlink>
      <w:r>
        <w:t xml:space="preserve"> Федерального закона "Об оружии";</w:t>
      </w:r>
    </w:p>
    <w:p w14:paraId="0B100E1D" w14:textId="77777777" w:rsidR="009A7407" w:rsidRDefault="009A7407">
      <w:pPr>
        <w:pStyle w:val="ConsPlusNormal"/>
        <w:spacing w:before="220"/>
        <w:ind w:firstLine="540"/>
        <w:jc w:val="both"/>
      </w:pPr>
      <w:r>
        <w:t>з) оружие и патроны в помещениях, где продаются иные виды товаров, за исключением спортивных, охотничьих и рыболовных принадлежностей и запасных частей к оружию;</w:t>
      </w:r>
    </w:p>
    <w:p w14:paraId="01FA235D" w14:textId="77777777" w:rsidR="009A7407" w:rsidRDefault="009A7407">
      <w:pPr>
        <w:pStyle w:val="ConsPlusNormal"/>
        <w:spacing w:before="220"/>
        <w:ind w:firstLine="540"/>
        <w:jc w:val="both"/>
      </w:pPr>
      <w:r>
        <w:t>и) конструктивно сходные с оружием изделия, не имеющие сертификата соответствия;</w:t>
      </w:r>
    </w:p>
    <w:p w14:paraId="742B5C6E" w14:textId="77777777" w:rsidR="009A7407" w:rsidRDefault="009A7407">
      <w:pPr>
        <w:pStyle w:val="ConsPlusNormal"/>
        <w:spacing w:before="220"/>
        <w:ind w:firstLine="540"/>
        <w:jc w:val="both"/>
      </w:pPr>
      <w:r>
        <w:t>к) оружие, не исключенное в установленном порядке из состава Музейного фонда Российской Федерации;</w:t>
      </w:r>
    </w:p>
    <w:p w14:paraId="3E85EA44" w14:textId="77777777" w:rsidR="009A7407" w:rsidRDefault="009A7407">
      <w:pPr>
        <w:pStyle w:val="ConsPlusNormal"/>
        <w:spacing w:before="220"/>
        <w:ind w:firstLine="540"/>
        <w:jc w:val="both"/>
      </w:pPr>
      <w:r>
        <w:t>л) оружие и патроны в месте нахождения потребителя вне торговых объектов.</w:t>
      </w:r>
    </w:p>
    <w:p w14:paraId="3278F850" w14:textId="77777777" w:rsidR="009A7407" w:rsidRDefault="009A7407">
      <w:pPr>
        <w:pStyle w:val="ConsPlusNormal"/>
        <w:jc w:val="both"/>
      </w:pPr>
      <w:r>
        <w:t xml:space="preserve">(пп. "л" введен </w:t>
      </w:r>
      <w:hyperlink r:id="rId89">
        <w:r>
          <w:rPr>
            <w:color w:val="0000FF"/>
          </w:rPr>
          <w:t>Постановлением</w:t>
        </w:r>
      </w:hyperlink>
      <w:r>
        <w:t xml:space="preserve"> Правительства РФ от 31.12.2020 N 2463)</w:t>
      </w:r>
    </w:p>
    <w:p w14:paraId="65DAE515" w14:textId="77777777" w:rsidR="009A7407" w:rsidRDefault="009A7407">
      <w:pPr>
        <w:pStyle w:val="ConsPlusNormal"/>
        <w:spacing w:before="220"/>
        <w:ind w:firstLine="540"/>
        <w:jc w:val="both"/>
      </w:pPr>
      <w:r>
        <w:t>8. Федеральная служба войск национальной гвардии Российской Федерации и ее территориальные органы в соответствии с федеральным законодательством имеют право осматривать места хранения и торговли оружием и патронами, требовать от юридических и физических лиц предоставления документов или их копий, письменной или устной информации, необходимых для осуществления контроля.</w:t>
      </w:r>
    </w:p>
    <w:p w14:paraId="19935689" w14:textId="77777777" w:rsidR="009A7407" w:rsidRDefault="009A7407">
      <w:pPr>
        <w:pStyle w:val="ConsPlusNormal"/>
        <w:jc w:val="both"/>
      </w:pPr>
      <w:r>
        <w:t xml:space="preserve">(в ред. </w:t>
      </w:r>
      <w:hyperlink r:id="rId90">
        <w:r>
          <w:rPr>
            <w:color w:val="0000FF"/>
          </w:rPr>
          <w:t>Постановления</w:t>
        </w:r>
      </w:hyperlink>
      <w:r>
        <w:t xml:space="preserve"> Правительства РФ от 12.05.2018 N 573)</w:t>
      </w:r>
    </w:p>
    <w:p w14:paraId="446B7B91" w14:textId="77777777" w:rsidR="009A7407" w:rsidRDefault="009A7407">
      <w:pPr>
        <w:pStyle w:val="ConsPlusNormal"/>
        <w:spacing w:before="220"/>
        <w:ind w:firstLine="540"/>
        <w:jc w:val="both"/>
      </w:pPr>
      <w:r>
        <w:t>При выявлении нарушений правил хранения или торговли оружием и патронами Федеральная служба войск национальной гвардии Российской Федерации и ее территориальные органы могут давать поставщикам (продавцам) обязательные для исполнения предписания об устранении нарушений и запрещать в пределах своей компетенции деятельность соответствующих объектов.</w:t>
      </w:r>
    </w:p>
    <w:p w14:paraId="6A70538C" w14:textId="77777777" w:rsidR="009A7407" w:rsidRDefault="009A7407">
      <w:pPr>
        <w:pStyle w:val="ConsPlusNormal"/>
        <w:jc w:val="both"/>
      </w:pPr>
      <w:r>
        <w:t xml:space="preserve">(в ред. </w:t>
      </w:r>
      <w:hyperlink r:id="rId91">
        <w:r>
          <w:rPr>
            <w:color w:val="0000FF"/>
          </w:rPr>
          <w:t>Постановления</w:t>
        </w:r>
      </w:hyperlink>
      <w:r>
        <w:t xml:space="preserve"> Правительства РФ от 12.05.2018 N 573)</w:t>
      </w:r>
    </w:p>
    <w:p w14:paraId="724214F2" w14:textId="77777777" w:rsidR="009A7407" w:rsidRDefault="009A7407">
      <w:pPr>
        <w:pStyle w:val="ConsPlusNormal"/>
        <w:spacing w:before="220"/>
        <w:ind w:firstLine="540"/>
        <w:jc w:val="both"/>
      </w:pPr>
      <w: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14:paraId="6C2A881D" w14:textId="77777777" w:rsidR="009A7407" w:rsidRDefault="009A7407">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14:paraId="36B4B8A5" w14:textId="77777777" w:rsidR="009A7407" w:rsidRDefault="009A7407">
      <w:pPr>
        <w:pStyle w:val="ConsPlusNormal"/>
        <w:jc w:val="both"/>
      </w:pPr>
      <w:r>
        <w:t xml:space="preserve">(п. 8(1) введен </w:t>
      </w:r>
      <w:hyperlink r:id="rId92">
        <w:r>
          <w:rPr>
            <w:color w:val="0000FF"/>
          </w:rPr>
          <w:t>Постановлением</w:t>
        </w:r>
      </w:hyperlink>
      <w:r>
        <w:t xml:space="preserve"> Правительства РФ от 31.12.2020 N 2463)</w:t>
      </w:r>
    </w:p>
    <w:p w14:paraId="4E1C7260" w14:textId="77777777" w:rsidR="009A7407" w:rsidRDefault="009A7407">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14:paraId="345C9DF3" w14:textId="77777777" w:rsidR="009A7407" w:rsidRDefault="009A7407">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14:paraId="60243B48" w14:textId="77777777" w:rsidR="009A7407" w:rsidRDefault="009A7407">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14:paraId="69032859" w14:textId="77777777" w:rsidR="009A7407" w:rsidRDefault="009A7407">
      <w:pPr>
        <w:pStyle w:val="ConsPlusNormal"/>
        <w:jc w:val="both"/>
      </w:pPr>
      <w:r>
        <w:t xml:space="preserve">(п. 8(2) введен </w:t>
      </w:r>
      <w:hyperlink r:id="rId93">
        <w:r>
          <w:rPr>
            <w:color w:val="0000FF"/>
          </w:rPr>
          <w:t>Постановлением</w:t>
        </w:r>
      </w:hyperlink>
      <w:r>
        <w:t xml:space="preserve"> Правительства РФ от 31.12.2020 N 2463)</w:t>
      </w:r>
    </w:p>
    <w:p w14:paraId="392FCD74" w14:textId="77777777" w:rsidR="009A7407" w:rsidRDefault="009A7407">
      <w:pPr>
        <w:pStyle w:val="ConsPlusNormal"/>
        <w:spacing w:before="220"/>
        <w:ind w:firstLine="540"/>
        <w:jc w:val="both"/>
      </w:pPr>
      <w:r>
        <w:t xml:space="preserve">8(3). Размещенные в торговом зале оружие, основные части огнестрельного оружия, </w:t>
      </w:r>
      <w:r>
        <w:lastRenderedPageBreak/>
        <w:t>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14:paraId="79E99CED" w14:textId="77777777" w:rsidR="009A7407" w:rsidRDefault="009A7407">
      <w:pPr>
        <w:pStyle w:val="ConsPlusNormal"/>
        <w:jc w:val="both"/>
      </w:pPr>
      <w:r>
        <w:t xml:space="preserve">(п. 8(3) введен </w:t>
      </w:r>
      <w:hyperlink r:id="rId94">
        <w:r>
          <w:rPr>
            <w:color w:val="0000FF"/>
          </w:rPr>
          <w:t>Постановлением</w:t>
        </w:r>
      </w:hyperlink>
      <w:r>
        <w:t xml:space="preserve"> Правительства РФ от 31.12.2020 N 2463)</w:t>
      </w:r>
    </w:p>
    <w:p w14:paraId="12361C5F" w14:textId="77777777" w:rsidR="009A7407" w:rsidRDefault="009A7407">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14:paraId="40EB2E1F" w14:textId="77777777" w:rsidR="009A7407" w:rsidRDefault="009A7407">
      <w:pPr>
        <w:pStyle w:val="ConsPlusNormal"/>
        <w:jc w:val="both"/>
      </w:pPr>
      <w:r>
        <w:t xml:space="preserve">(п. 8(4) введен </w:t>
      </w:r>
      <w:hyperlink r:id="rId95">
        <w:r>
          <w:rPr>
            <w:color w:val="0000FF"/>
          </w:rPr>
          <w:t>Постановлением</w:t>
        </w:r>
      </w:hyperlink>
      <w:r>
        <w:t xml:space="preserve"> Правительства РФ от 31.12.2020 N 2463)</w:t>
      </w:r>
    </w:p>
    <w:p w14:paraId="19552B4A" w14:textId="77777777" w:rsidR="009A7407" w:rsidRDefault="009A7407">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96">
        <w:r>
          <w:rPr>
            <w:color w:val="0000FF"/>
          </w:rPr>
          <w:t>статьей 13</w:t>
        </w:r>
      </w:hyperlink>
      <w:r>
        <w:t xml:space="preserve"> Федерального закона "Об оружии".</w:t>
      </w:r>
    </w:p>
    <w:p w14:paraId="736A690E" w14:textId="77777777" w:rsidR="009A7407" w:rsidRDefault="009A7407">
      <w:pPr>
        <w:pStyle w:val="ConsPlusNormal"/>
        <w:jc w:val="both"/>
      </w:pPr>
      <w:r>
        <w:t xml:space="preserve">(п. 8(5) введен </w:t>
      </w:r>
      <w:hyperlink r:id="rId97">
        <w:r>
          <w:rPr>
            <w:color w:val="0000FF"/>
          </w:rPr>
          <w:t>Постановлением</w:t>
        </w:r>
      </w:hyperlink>
      <w:r>
        <w:t xml:space="preserve"> Правительства РФ от 31.12.2020 N 2463)</w:t>
      </w:r>
    </w:p>
    <w:p w14:paraId="544D409C" w14:textId="77777777" w:rsidR="009A7407" w:rsidRDefault="009A7407">
      <w:pPr>
        <w:pStyle w:val="ConsPlusNormal"/>
        <w:spacing w:before="220"/>
        <w:ind w:firstLine="540"/>
        <w:jc w:val="both"/>
      </w:pPr>
      <w:r>
        <w:t>8(6). Вместе с товаром потребителю передаются:</w:t>
      </w:r>
    </w:p>
    <w:p w14:paraId="32B48AB2" w14:textId="77777777" w:rsidR="009A7407" w:rsidRDefault="009A7407">
      <w:pPr>
        <w:pStyle w:val="ConsPlusNormal"/>
        <w:spacing w:before="220"/>
        <w:ind w:firstLine="540"/>
        <w:jc w:val="both"/>
      </w:pPr>
      <w:r>
        <w:t>а) установленные изготовителем комплект принадлежностей и документы;</w:t>
      </w:r>
    </w:p>
    <w:p w14:paraId="5339A954" w14:textId="77777777" w:rsidR="009A7407" w:rsidRDefault="009A7407">
      <w:pPr>
        <w:pStyle w:val="ConsPlusNormal"/>
        <w:spacing w:before="220"/>
        <w:ind w:firstLine="540"/>
        <w:jc w:val="both"/>
      </w:pPr>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14:paraId="6621CD1C" w14:textId="77777777" w:rsidR="009A7407" w:rsidRDefault="009A7407">
      <w:pPr>
        <w:pStyle w:val="ConsPlusNormal"/>
        <w:spacing w:before="220"/>
        <w:ind w:firstLine="540"/>
        <w:jc w:val="both"/>
      </w:pPr>
      <w:bookmarkStart w:id="2" w:name="P145"/>
      <w:bookmarkEnd w:id="2"/>
      <w:r>
        <w:t>в) заполненный продавцом дубликат лицензии потребителя на приобретение оружия.</w:t>
      </w:r>
    </w:p>
    <w:p w14:paraId="39C6A3F5" w14:textId="77777777" w:rsidR="009A7407" w:rsidRDefault="009A7407">
      <w:pPr>
        <w:pStyle w:val="ConsPlusNormal"/>
        <w:jc w:val="both"/>
      </w:pPr>
      <w:r>
        <w:t xml:space="preserve">(п. 8(6) введен </w:t>
      </w:r>
      <w:hyperlink r:id="rId98">
        <w:r>
          <w:rPr>
            <w:color w:val="0000FF"/>
          </w:rPr>
          <w:t>Постановлением</w:t>
        </w:r>
      </w:hyperlink>
      <w:r>
        <w:t xml:space="preserve"> Правительства РФ от 31.12.2020 N 2463)</w:t>
      </w:r>
    </w:p>
    <w:p w14:paraId="148CC05A" w14:textId="77777777" w:rsidR="009A7407" w:rsidRDefault="009A7407">
      <w:pPr>
        <w:pStyle w:val="ConsPlusNormal"/>
        <w:spacing w:before="220"/>
        <w:ind w:firstLine="540"/>
        <w:jc w:val="both"/>
      </w:pPr>
      <w:bookmarkStart w:id="3" w:name="P147"/>
      <w:bookmarkEnd w:id="3"/>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14:paraId="76BC0812" w14:textId="77777777" w:rsidR="009A7407" w:rsidRDefault="009A7407">
      <w:pPr>
        <w:pStyle w:val="ConsPlusNormal"/>
        <w:jc w:val="both"/>
      </w:pPr>
      <w:r>
        <w:t xml:space="preserve">(п. 8(7) введен </w:t>
      </w:r>
      <w:hyperlink r:id="rId99">
        <w:r>
          <w:rPr>
            <w:color w:val="0000FF"/>
          </w:rPr>
          <w:t>Постановлением</w:t>
        </w:r>
      </w:hyperlink>
      <w:r>
        <w:t xml:space="preserve"> Правительства РФ от 31.12.2020 N 2463)</w:t>
      </w:r>
    </w:p>
    <w:p w14:paraId="268E9067" w14:textId="77777777" w:rsidR="009A7407" w:rsidRDefault="009A7407">
      <w:pPr>
        <w:pStyle w:val="ConsPlusNormal"/>
        <w:spacing w:before="220"/>
        <w:ind w:firstLine="540"/>
        <w:jc w:val="both"/>
      </w:pPr>
      <w:r>
        <w:t xml:space="preserve">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w:t>
      </w:r>
      <w:hyperlink w:anchor="P242">
        <w:r>
          <w:rPr>
            <w:color w:val="0000FF"/>
          </w:rPr>
          <w:t>абзацем вторым пункта 17</w:t>
        </w:r>
      </w:hyperlink>
      <w:r>
        <w:t xml:space="preserve"> настоящих Правил.</w:t>
      </w:r>
    </w:p>
    <w:p w14:paraId="46468E9E" w14:textId="77777777" w:rsidR="009A7407" w:rsidRDefault="009A7407">
      <w:pPr>
        <w:pStyle w:val="ConsPlusNormal"/>
        <w:spacing w:before="220"/>
        <w:ind w:firstLine="540"/>
        <w:jc w:val="both"/>
      </w:pPr>
      <w:r>
        <w:t>Возврат товаров ненадлежащего качества оформляется актом.</w:t>
      </w:r>
    </w:p>
    <w:p w14:paraId="1BDA1D04" w14:textId="77777777" w:rsidR="009A7407" w:rsidRDefault="009A7407">
      <w:pPr>
        <w:pStyle w:val="ConsPlusNormal"/>
        <w:jc w:val="both"/>
      </w:pPr>
      <w:r>
        <w:t xml:space="preserve">(п. 8(8) введен </w:t>
      </w:r>
      <w:hyperlink r:id="rId100">
        <w:r>
          <w:rPr>
            <w:color w:val="0000FF"/>
          </w:rPr>
          <w:t>Постановлением</w:t>
        </w:r>
      </w:hyperlink>
      <w:r>
        <w:t xml:space="preserve"> Правительства РФ от 31.12.2020 N 2463)</w:t>
      </w:r>
    </w:p>
    <w:p w14:paraId="1997DF39" w14:textId="77777777" w:rsidR="009A7407" w:rsidRDefault="009A7407">
      <w:pPr>
        <w:pStyle w:val="ConsPlusNormal"/>
        <w:spacing w:before="220"/>
        <w:ind w:firstLine="540"/>
        <w:jc w:val="both"/>
      </w:pPr>
      <w:r>
        <w:t xml:space="preserve">8(9). Положения </w:t>
      </w:r>
      <w:hyperlink w:anchor="P145">
        <w:r>
          <w:rPr>
            <w:color w:val="0000FF"/>
          </w:rPr>
          <w:t>подпункта "в" пункта 8(6)</w:t>
        </w:r>
      </w:hyperlink>
      <w:r>
        <w:t xml:space="preserve">, </w:t>
      </w:r>
      <w:hyperlink w:anchor="P147">
        <w:r>
          <w:rPr>
            <w:color w:val="0000FF"/>
          </w:rPr>
          <w:t>пункта 8(7)</w:t>
        </w:r>
      </w:hyperlink>
      <w:r>
        <w:t xml:space="preserve">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14:paraId="725B4D18" w14:textId="77777777" w:rsidR="009A7407" w:rsidRDefault="009A7407">
      <w:pPr>
        <w:pStyle w:val="ConsPlusNormal"/>
        <w:jc w:val="both"/>
      </w:pPr>
      <w:r>
        <w:t xml:space="preserve">(п. 8(9) введен </w:t>
      </w:r>
      <w:hyperlink r:id="rId101">
        <w:r>
          <w:rPr>
            <w:color w:val="0000FF"/>
          </w:rPr>
          <w:t>Постановлением</w:t>
        </w:r>
      </w:hyperlink>
      <w:r>
        <w:t xml:space="preserve"> Правительства РФ от 31.12.2020 N 2463)</w:t>
      </w:r>
    </w:p>
    <w:p w14:paraId="33A9852F" w14:textId="77777777" w:rsidR="009A7407" w:rsidRDefault="009A7407">
      <w:pPr>
        <w:pStyle w:val="ConsPlusNormal"/>
        <w:spacing w:before="220"/>
        <w:ind w:firstLine="540"/>
        <w:jc w:val="both"/>
      </w:pPr>
      <w:r>
        <w:t xml:space="preserve">9. Юридические лица, имеющие лицензии на торговлю оружием и патронами, принимают на комиссионную продажу оружие и патроны к нему, принадлежащие гражданам Российской </w:t>
      </w:r>
      <w:r>
        <w:lastRenderedPageBreak/>
        <w:t>Федерации или юридическим лицам, после уведомления Федеральной службы войск национальной гвардии Российской Федерации или ее территориального органа по месту учета данного оружия о принятом решении продать оружие и патроны к нему.</w:t>
      </w:r>
    </w:p>
    <w:p w14:paraId="09673278" w14:textId="77777777" w:rsidR="009A7407" w:rsidRDefault="009A7407">
      <w:pPr>
        <w:pStyle w:val="ConsPlusNormal"/>
        <w:jc w:val="both"/>
      </w:pPr>
      <w:r>
        <w:t xml:space="preserve">(в ред. Постановлений Правительства РФ от 12.05.2018 </w:t>
      </w:r>
      <w:hyperlink r:id="rId102">
        <w:r>
          <w:rPr>
            <w:color w:val="0000FF"/>
          </w:rPr>
          <w:t>N 573</w:t>
        </w:r>
      </w:hyperlink>
      <w:r>
        <w:t xml:space="preserve">, от 01.12.2021 </w:t>
      </w:r>
      <w:hyperlink r:id="rId103">
        <w:r>
          <w:rPr>
            <w:color w:val="0000FF"/>
          </w:rPr>
          <w:t>N 2158</w:t>
        </w:r>
      </w:hyperlink>
      <w:r>
        <w:t>)</w:t>
      </w:r>
    </w:p>
    <w:p w14:paraId="5707E9A1" w14:textId="77777777" w:rsidR="009A7407" w:rsidRDefault="009A7407">
      <w:pPr>
        <w:pStyle w:val="ConsPlusNormal"/>
        <w:spacing w:before="220"/>
        <w:ind w:firstLine="540"/>
        <w:jc w:val="both"/>
      </w:pPr>
      <w:r>
        <w:t>Отношения, возникающие между продавцами и покупателями оружия и патронов по договору розничной купли-продажи, регулируются федеральным законодательством.</w:t>
      </w:r>
    </w:p>
    <w:p w14:paraId="659A9CA1" w14:textId="77777777" w:rsidR="009A7407" w:rsidRDefault="009A7407">
      <w:pPr>
        <w:pStyle w:val="ConsPlusNormal"/>
      </w:pPr>
    </w:p>
    <w:p w14:paraId="7777AFD7" w14:textId="77777777" w:rsidR="009A7407" w:rsidRDefault="009A7407">
      <w:pPr>
        <w:pStyle w:val="ConsPlusTitle"/>
        <w:jc w:val="center"/>
        <w:outlineLvl w:val="1"/>
      </w:pPr>
      <w:r>
        <w:t>IV. Продажа оружия и патронов</w:t>
      </w:r>
    </w:p>
    <w:p w14:paraId="45A1C5C3" w14:textId="77777777" w:rsidR="009A7407" w:rsidRDefault="009A7407">
      <w:pPr>
        <w:pStyle w:val="ConsPlusNormal"/>
      </w:pPr>
    </w:p>
    <w:p w14:paraId="6A2CB104" w14:textId="77777777" w:rsidR="009A7407" w:rsidRDefault="009A7407">
      <w:pPr>
        <w:pStyle w:val="ConsPlusNormal"/>
        <w:ind w:firstLine="540"/>
        <w:jc w:val="both"/>
      </w:pPr>
      <w:r>
        <w:t>10. Продажу гражданского и служебного оружия и патронов к нему на территории Российской Федерации могут осуществлять:</w:t>
      </w:r>
    </w:p>
    <w:p w14:paraId="4F8FC4DD" w14:textId="77777777" w:rsidR="009A7407" w:rsidRDefault="009A7407">
      <w:pPr>
        <w:pStyle w:val="ConsPlusNormal"/>
        <w:spacing w:before="220"/>
        <w:ind w:firstLine="540"/>
        <w:jc w:val="both"/>
      </w:pPr>
      <w:r>
        <w:t>а) Министерство обороны Российской Федерации, Министерство внутренних дел Российской Федерации, Федеральная служба войск национальной гвардии Российской Федерации, Федеральная служба исполнения наказаний, Федеральная служба судебных приставов, Федеральная служба безопасности Российской Федерации, Служба внешней разведки Российской Федерации, Федеральная служба охраны Российской Федерации, Главное управление специальных программ Президента Российской Федерации, Федеральная таможенная служба, Министерство Российской Федерации по делам гражданской обороны, чрезвычайным ситуациям и ликвидации последствий стихийных бедствий и Государственная фельдъегерская служба Российской Федерации (далее - государственные военизированные организации);</w:t>
      </w:r>
    </w:p>
    <w:p w14:paraId="59802707" w14:textId="77777777" w:rsidR="009A7407" w:rsidRDefault="009A7407">
      <w:pPr>
        <w:pStyle w:val="ConsPlusNormal"/>
        <w:jc w:val="both"/>
      </w:pPr>
      <w:r>
        <w:t xml:space="preserve">(пп. "а" в ред. </w:t>
      </w:r>
      <w:hyperlink r:id="rId104">
        <w:r>
          <w:rPr>
            <w:color w:val="0000FF"/>
          </w:rPr>
          <w:t>Постановления</w:t>
        </w:r>
      </w:hyperlink>
      <w:r>
        <w:t xml:space="preserve"> Правительства РФ от 12.05.2018 N 573)</w:t>
      </w:r>
    </w:p>
    <w:p w14:paraId="24662218" w14:textId="77777777" w:rsidR="009A7407" w:rsidRDefault="009A7407">
      <w:pPr>
        <w:pStyle w:val="ConsPlusNormal"/>
        <w:spacing w:before="220"/>
        <w:ind w:firstLine="540"/>
        <w:jc w:val="both"/>
      </w:pPr>
      <w:bookmarkStart w:id="4" w:name="P163"/>
      <w:bookmarkEnd w:id="4"/>
      <w:r>
        <w:t>б) организации, на которые законодательством Российской Федерации возложены функции, связанные с использованием и применением служебного оружия (далее именуются - юридические лица с особыми уставными задачами);</w:t>
      </w:r>
    </w:p>
    <w:p w14:paraId="7D36B16E" w14:textId="77777777" w:rsidR="009A7407" w:rsidRDefault="009A7407">
      <w:pPr>
        <w:pStyle w:val="ConsPlusNormal"/>
        <w:jc w:val="both"/>
      </w:pPr>
      <w:r>
        <w:t xml:space="preserve">(в ред. </w:t>
      </w:r>
      <w:hyperlink r:id="rId105">
        <w:r>
          <w:rPr>
            <w:color w:val="0000FF"/>
          </w:rPr>
          <w:t>Постановления</w:t>
        </w:r>
      </w:hyperlink>
      <w:r>
        <w:t xml:space="preserve"> Правительства РФ от 30.12.2005 N 847)</w:t>
      </w:r>
    </w:p>
    <w:p w14:paraId="3641CA70" w14:textId="77777777" w:rsidR="009A7407" w:rsidRDefault="009A7407">
      <w:pPr>
        <w:pStyle w:val="ConsPlusNormal"/>
        <w:spacing w:before="220"/>
        <w:ind w:firstLine="540"/>
        <w:jc w:val="both"/>
      </w:pPr>
      <w:r>
        <w:t>в) поставщики (продавцы);</w:t>
      </w:r>
    </w:p>
    <w:p w14:paraId="14FFFFBC" w14:textId="77777777" w:rsidR="009A7407" w:rsidRDefault="009A7407">
      <w:pPr>
        <w:pStyle w:val="ConsPlusNormal"/>
        <w:spacing w:before="220"/>
        <w:ind w:firstLine="540"/>
        <w:jc w:val="both"/>
      </w:pPr>
      <w:r>
        <w:t>г) юридические и физические лица, занимающиеся коллекционированием или экспонированием оружия;</w:t>
      </w:r>
    </w:p>
    <w:p w14:paraId="3C0288FE" w14:textId="77777777" w:rsidR="009A7407" w:rsidRDefault="009A7407">
      <w:pPr>
        <w:pStyle w:val="ConsPlusNormal"/>
        <w:spacing w:before="220"/>
        <w:ind w:firstLine="540"/>
        <w:jc w:val="both"/>
      </w:pPr>
      <w:r>
        <w:t>д) спортивные организации и организации, ведущие охотничье хозяйство;</w:t>
      </w:r>
    </w:p>
    <w:p w14:paraId="484E4CDE" w14:textId="77777777" w:rsidR="009A7407" w:rsidRDefault="009A7407">
      <w:pPr>
        <w:pStyle w:val="ConsPlusNormal"/>
        <w:spacing w:before="220"/>
        <w:ind w:firstLine="540"/>
        <w:jc w:val="both"/>
      </w:pPr>
      <w:r>
        <w:t>е) организации независимо от формы собственности, занимающиеся оленеводством в районах Крайнего Севера и приравненных к ним местностях, а также специализированные предприятия, ведущие охотничий или морской зверобойный промысел;</w:t>
      </w:r>
    </w:p>
    <w:p w14:paraId="7EE7BD42" w14:textId="77777777" w:rsidR="009A7407" w:rsidRDefault="009A7407">
      <w:pPr>
        <w:pStyle w:val="ConsPlusNormal"/>
        <w:spacing w:before="220"/>
        <w:ind w:firstLine="540"/>
        <w:jc w:val="both"/>
      </w:pPr>
      <w:bookmarkStart w:id="5" w:name="P169"/>
      <w:bookmarkEnd w:id="5"/>
      <w:r>
        <w:t>ж) образовательные организации;</w:t>
      </w:r>
    </w:p>
    <w:p w14:paraId="1B547A4D" w14:textId="77777777" w:rsidR="009A7407" w:rsidRDefault="009A7407">
      <w:pPr>
        <w:pStyle w:val="ConsPlusNormal"/>
        <w:jc w:val="both"/>
      </w:pPr>
      <w:r>
        <w:t xml:space="preserve">(пп. "ж" в ред. </w:t>
      </w:r>
      <w:hyperlink r:id="rId106">
        <w:r>
          <w:rPr>
            <w:color w:val="0000FF"/>
          </w:rPr>
          <w:t>Постановления</w:t>
        </w:r>
      </w:hyperlink>
      <w:r>
        <w:t xml:space="preserve"> Правительства РФ от 08.11.2014 N 1178)</w:t>
      </w:r>
    </w:p>
    <w:p w14:paraId="12E4900D" w14:textId="77777777" w:rsidR="009A7407" w:rsidRDefault="009A7407">
      <w:pPr>
        <w:pStyle w:val="ConsPlusNormal"/>
        <w:spacing w:before="220"/>
        <w:ind w:firstLine="540"/>
        <w:jc w:val="both"/>
      </w:pPr>
      <w:r>
        <w:t>з) граждане Российской Федерации;</w:t>
      </w:r>
    </w:p>
    <w:p w14:paraId="6576FF6A" w14:textId="77777777" w:rsidR="009A7407" w:rsidRDefault="009A7407">
      <w:pPr>
        <w:pStyle w:val="ConsPlusNormal"/>
        <w:spacing w:before="220"/>
        <w:ind w:firstLine="540"/>
        <w:jc w:val="both"/>
      </w:pPr>
      <w:r>
        <w:t>и)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w:t>
      </w:r>
    </w:p>
    <w:p w14:paraId="2131644B" w14:textId="77777777" w:rsidR="009A7407" w:rsidRDefault="009A7407">
      <w:pPr>
        <w:pStyle w:val="ConsPlusNormal"/>
        <w:jc w:val="both"/>
      </w:pPr>
      <w:r>
        <w:t xml:space="preserve">(пп. "и" введен </w:t>
      </w:r>
      <w:hyperlink r:id="rId107">
        <w:r>
          <w:rPr>
            <w:color w:val="0000FF"/>
          </w:rPr>
          <w:t>Постановлением</w:t>
        </w:r>
      </w:hyperlink>
      <w:r>
        <w:t xml:space="preserve"> Правительства РФ от 07.07.2011 N 544)</w:t>
      </w:r>
    </w:p>
    <w:p w14:paraId="7EE16277" w14:textId="77777777" w:rsidR="009A7407" w:rsidRDefault="009A7407">
      <w:pPr>
        <w:pStyle w:val="ConsPlusNormal"/>
        <w:spacing w:before="220"/>
        <w:ind w:firstLine="540"/>
        <w:jc w:val="both"/>
      </w:pPr>
      <w:r>
        <w:t>11. Государственные военизированные организации имеют право продавать принадлежащее им гражданское и служебное оружие и патроны к нему юридическим лицам, имеющим лицензии на торговлю оружием и патронами.</w:t>
      </w:r>
    </w:p>
    <w:p w14:paraId="278B6B8A" w14:textId="77777777" w:rsidR="009A7407" w:rsidRDefault="009A7407">
      <w:pPr>
        <w:pStyle w:val="ConsPlusNormal"/>
        <w:jc w:val="both"/>
      </w:pPr>
      <w:r>
        <w:t xml:space="preserve">(в ред. </w:t>
      </w:r>
      <w:hyperlink r:id="rId108">
        <w:r>
          <w:rPr>
            <w:color w:val="0000FF"/>
          </w:rPr>
          <w:t>Постановления</w:t>
        </w:r>
      </w:hyperlink>
      <w:r>
        <w:t xml:space="preserve"> Правительства РФ от 01.12.2021 N 2158)</w:t>
      </w:r>
    </w:p>
    <w:p w14:paraId="2AA94DCC" w14:textId="77777777" w:rsidR="009A7407" w:rsidRDefault="009A7407">
      <w:pPr>
        <w:pStyle w:val="ConsPlusNormal"/>
        <w:spacing w:before="220"/>
        <w:ind w:firstLine="540"/>
        <w:jc w:val="both"/>
      </w:pPr>
      <w:r>
        <w:t xml:space="preserve">Продажа оружия и патронов должна оформляться документами установленного образца, </w:t>
      </w:r>
      <w:r>
        <w:lastRenderedPageBreak/>
        <w:t>перечень, форма и порядок ведения которых определяются соответствующими государственными военизированными организациями по согласованию с Федеральной службой войск национальной гвардии Российской Федерации.</w:t>
      </w:r>
    </w:p>
    <w:p w14:paraId="3C1A5B95" w14:textId="77777777" w:rsidR="009A7407" w:rsidRDefault="009A7407">
      <w:pPr>
        <w:pStyle w:val="ConsPlusNormal"/>
        <w:jc w:val="both"/>
      </w:pPr>
      <w:r>
        <w:t xml:space="preserve">(в ред. </w:t>
      </w:r>
      <w:hyperlink r:id="rId109">
        <w:r>
          <w:rPr>
            <w:color w:val="0000FF"/>
          </w:rPr>
          <w:t>Постановления</w:t>
        </w:r>
      </w:hyperlink>
      <w:r>
        <w:t xml:space="preserve"> Правительства РФ от 12.05.2018 N 573)</w:t>
      </w:r>
    </w:p>
    <w:p w14:paraId="5A38401D" w14:textId="77777777" w:rsidR="009A7407" w:rsidRDefault="009A7407">
      <w:pPr>
        <w:pStyle w:val="ConsPlusNormal"/>
        <w:spacing w:before="220"/>
        <w:ind w:firstLine="540"/>
        <w:jc w:val="both"/>
      </w:pPr>
      <w:r>
        <w:t xml:space="preserve">12. Субъекты, указанные в </w:t>
      </w:r>
      <w:hyperlink w:anchor="P163">
        <w:r>
          <w:rPr>
            <w:color w:val="0000FF"/>
          </w:rPr>
          <w:t>подпунктах "б"</w:t>
        </w:r>
      </w:hyperlink>
      <w:r>
        <w:t xml:space="preserve"> - </w:t>
      </w:r>
      <w:hyperlink w:anchor="P169">
        <w:r>
          <w:rPr>
            <w:color w:val="0000FF"/>
          </w:rPr>
          <w:t>"ж" пункта 10</w:t>
        </w:r>
      </w:hyperlink>
      <w:r>
        <w:t xml:space="preserve"> настоящих Правил, могут продавать находящиеся у них на законных основаниях оружие и патроны юридическим лицам, имеющим лицензии на торговлю оружием и патронами, с предварительным уведомлением об этом Федеральной службы войск национальной гвардии Российской Федерации или ее территориальных органов по месту учета указанного оружия.</w:t>
      </w:r>
    </w:p>
    <w:p w14:paraId="3B008256" w14:textId="77777777" w:rsidR="009A7407" w:rsidRDefault="009A7407">
      <w:pPr>
        <w:pStyle w:val="ConsPlusNormal"/>
        <w:jc w:val="both"/>
      </w:pPr>
      <w:r>
        <w:t xml:space="preserve">(в ред. Постановлений Правительства РФ от 12.05.2018 </w:t>
      </w:r>
      <w:hyperlink r:id="rId110">
        <w:r>
          <w:rPr>
            <w:color w:val="0000FF"/>
          </w:rPr>
          <w:t>N 573</w:t>
        </w:r>
      </w:hyperlink>
      <w:r>
        <w:t xml:space="preserve">, от 01.12.2021 </w:t>
      </w:r>
      <w:hyperlink r:id="rId111">
        <w:r>
          <w:rPr>
            <w:color w:val="0000FF"/>
          </w:rPr>
          <w:t>N 2158</w:t>
        </w:r>
      </w:hyperlink>
      <w:r>
        <w:t>)</w:t>
      </w:r>
    </w:p>
    <w:p w14:paraId="1D94E301" w14:textId="77777777" w:rsidR="009A7407" w:rsidRDefault="009A7407">
      <w:pPr>
        <w:pStyle w:val="ConsPlusNormal"/>
        <w:spacing w:before="220"/>
        <w:ind w:firstLine="540"/>
        <w:jc w:val="both"/>
      </w:pPr>
      <w:r>
        <w:t>13. Граждане Российской Федерации имеют право продавать находящееся у них на законных основаниях на праве личной собственности оружие и патроны к нему:</w:t>
      </w:r>
    </w:p>
    <w:p w14:paraId="73D554F5" w14:textId="77777777" w:rsidR="009A7407" w:rsidRDefault="009A7407">
      <w:pPr>
        <w:pStyle w:val="ConsPlusNormal"/>
        <w:jc w:val="both"/>
      </w:pPr>
      <w:r>
        <w:t xml:space="preserve">(в ред. </w:t>
      </w:r>
      <w:hyperlink r:id="rId112">
        <w:r>
          <w:rPr>
            <w:color w:val="0000FF"/>
          </w:rPr>
          <w:t>Постановления</w:t>
        </w:r>
      </w:hyperlink>
      <w:r>
        <w:t xml:space="preserve"> Правительства РФ от 01.12.2021 N 2158)</w:t>
      </w:r>
    </w:p>
    <w:p w14:paraId="5A2932AA" w14:textId="77777777" w:rsidR="009A7407" w:rsidRDefault="009A7407">
      <w:pPr>
        <w:pStyle w:val="ConsPlusNormal"/>
        <w:spacing w:before="220"/>
        <w:ind w:firstLine="540"/>
        <w:jc w:val="both"/>
      </w:pPr>
      <w:r>
        <w:t>а) юридическим лицам, имеющим лицензии на торговлю оружием и патронами, его коллекционирование или экспонирование, либо государственным военизированным организациям - с предварительным уведомлением Федеральной службы войск национальной гвардии Российской Федерации или ее территориального органа по месту выдачи им разрешения на хранение или хранение и ношение оружия;</w:t>
      </w:r>
    </w:p>
    <w:p w14:paraId="798980BE" w14:textId="77777777" w:rsidR="009A7407" w:rsidRDefault="009A7407">
      <w:pPr>
        <w:pStyle w:val="ConsPlusNormal"/>
        <w:jc w:val="both"/>
      </w:pPr>
      <w:r>
        <w:t xml:space="preserve">(в ред. Постановлений Правительства РФ от 12.05.2018 </w:t>
      </w:r>
      <w:hyperlink r:id="rId113">
        <w:r>
          <w:rPr>
            <w:color w:val="0000FF"/>
          </w:rPr>
          <w:t>N 573</w:t>
        </w:r>
      </w:hyperlink>
      <w:r>
        <w:t xml:space="preserve">, от 01.12.2021 </w:t>
      </w:r>
      <w:hyperlink r:id="rId114">
        <w:r>
          <w:rPr>
            <w:color w:val="0000FF"/>
          </w:rPr>
          <w:t>N 2158</w:t>
        </w:r>
      </w:hyperlink>
      <w:r>
        <w:t>)</w:t>
      </w:r>
    </w:p>
    <w:p w14:paraId="2B1CE2D3" w14:textId="77777777" w:rsidR="009A7407" w:rsidRDefault="009A7407">
      <w:pPr>
        <w:pStyle w:val="ConsPlusNormal"/>
        <w:spacing w:before="220"/>
        <w:ind w:firstLine="540"/>
        <w:jc w:val="both"/>
      </w:pPr>
      <w:r>
        <w:t>б) гражданам, имеющим лицензии на приобретение оружия, его коллекционирование или экспонирование, - после перерегистрации оружия в Федеральной службе войск национальной гвардии Российской Федерации или ее территориальном органе по месту учета указанного оружия.</w:t>
      </w:r>
    </w:p>
    <w:p w14:paraId="0E367E6A" w14:textId="77777777" w:rsidR="009A7407" w:rsidRDefault="009A7407">
      <w:pPr>
        <w:pStyle w:val="ConsPlusNormal"/>
        <w:jc w:val="both"/>
      </w:pPr>
      <w:r>
        <w:t xml:space="preserve">(в ред. </w:t>
      </w:r>
      <w:hyperlink r:id="rId115">
        <w:r>
          <w:rPr>
            <w:color w:val="0000FF"/>
          </w:rPr>
          <w:t>Постановления</w:t>
        </w:r>
      </w:hyperlink>
      <w:r>
        <w:t xml:space="preserve"> Правительства РФ от 12.05.2018 N 573)</w:t>
      </w:r>
    </w:p>
    <w:p w14:paraId="5B9C601A" w14:textId="77777777" w:rsidR="009A7407" w:rsidRDefault="009A7407">
      <w:pPr>
        <w:pStyle w:val="ConsPlusNormal"/>
        <w:spacing w:before="220"/>
        <w:ind w:firstLine="540"/>
        <w:jc w:val="both"/>
      </w:pPr>
      <w:r>
        <w:t>14. На территории Российской Федерации запрещается продажа:</w:t>
      </w:r>
    </w:p>
    <w:p w14:paraId="191FBD1C" w14:textId="77777777" w:rsidR="009A7407" w:rsidRDefault="009A7407">
      <w:pPr>
        <w:pStyle w:val="ConsPlusNormal"/>
        <w:spacing w:before="220"/>
        <w:ind w:firstLine="540"/>
        <w:jc w:val="both"/>
      </w:pPr>
      <w:r>
        <w:t>а) оружия, не зарегистрированного в Федеральной службе войск национальной гвардии Российской Федерации или ее территориальном органе, либо оружия и патронов, технически непригодных для эксплуатации;</w:t>
      </w:r>
    </w:p>
    <w:p w14:paraId="71A691B8" w14:textId="77777777" w:rsidR="009A7407" w:rsidRDefault="009A7407">
      <w:pPr>
        <w:pStyle w:val="ConsPlusNormal"/>
        <w:jc w:val="both"/>
      </w:pPr>
      <w:r>
        <w:t xml:space="preserve">(в ред. </w:t>
      </w:r>
      <w:hyperlink r:id="rId116">
        <w:r>
          <w:rPr>
            <w:color w:val="0000FF"/>
          </w:rPr>
          <w:t>Постановления</w:t>
        </w:r>
      </w:hyperlink>
      <w:r>
        <w:t xml:space="preserve"> Правительства РФ от 12.05.2018 N 573)</w:t>
      </w:r>
    </w:p>
    <w:p w14:paraId="1E3122AD" w14:textId="77777777" w:rsidR="009A7407" w:rsidRDefault="009A7407">
      <w:pPr>
        <w:pStyle w:val="ConsPlusNormal"/>
        <w:spacing w:before="220"/>
        <w:ind w:firstLine="540"/>
        <w:jc w:val="both"/>
      </w:pPr>
      <w:r>
        <w:t>б) оружия без номера и клейма, а также патронов без маркировки и знака соответствия согласно законодательству Российской Федерации о техническом регулировании на первичной упаковке;</w:t>
      </w:r>
    </w:p>
    <w:p w14:paraId="5E0C10CD" w14:textId="77777777" w:rsidR="009A7407" w:rsidRDefault="009A7407">
      <w:pPr>
        <w:pStyle w:val="ConsPlusNormal"/>
        <w:jc w:val="both"/>
      </w:pPr>
      <w:r>
        <w:t xml:space="preserve">(в ред. </w:t>
      </w:r>
      <w:hyperlink r:id="rId117">
        <w:r>
          <w:rPr>
            <w:color w:val="0000FF"/>
          </w:rPr>
          <w:t>Постановления</w:t>
        </w:r>
      </w:hyperlink>
      <w:r>
        <w:t xml:space="preserve"> Правительства РФ от 31.12.2020 N 2463)</w:t>
      </w:r>
    </w:p>
    <w:p w14:paraId="0FED6D08" w14:textId="77777777" w:rsidR="009A7407" w:rsidRDefault="009A7407">
      <w:pPr>
        <w:pStyle w:val="ConsPlusNormal"/>
        <w:spacing w:before="220"/>
        <w:ind w:firstLine="540"/>
        <w:jc w:val="both"/>
      </w:pPr>
      <w:r>
        <w:t>в) огнестрельного оружия с нарезным стволом, не прошедшего контрольный отстрел с представлением в федеральную пулегильзотеку отстрелянных пуль и гильз;</w:t>
      </w:r>
    </w:p>
    <w:p w14:paraId="227C763E" w14:textId="77777777" w:rsidR="009A7407" w:rsidRDefault="009A7407">
      <w:pPr>
        <w:pStyle w:val="ConsPlusNormal"/>
        <w:jc w:val="both"/>
      </w:pPr>
      <w:r>
        <w:t xml:space="preserve">(в ред. </w:t>
      </w:r>
      <w:hyperlink r:id="rId118">
        <w:r>
          <w:rPr>
            <w:color w:val="0000FF"/>
          </w:rPr>
          <w:t>Постановления</w:t>
        </w:r>
      </w:hyperlink>
      <w:r>
        <w:t xml:space="preserve"> Правительства РФ от 12.05.2018 N 573)</w:t>
      </w:r>
    </w:p>
    <w:p w14:paraId="1BD0F40E" w14:textId="77777777" w:rsidR="009A7407" w:rsidRDefault="009A7407">
      <w:pPr>
        <w:pStyle w:val="ConsPlusNormal"/>
        <w:spacing w:before="220"/>
        <w:ind w:firstLine="540"/>
        <w:jc w:val="both"/>
      </w:pPr>
      <w:r>
        <w:t>г) оружия и патронов, полученных во временное пользование;</w:t>
      </w:r>
    </w:p>
    <w:p w14:paraId="3A2F7429" w14:textId="77777777" w:rsidR="009A7407" w:rsidRDefault="009A7407">
      <w:pPr>
        <w:pStyle w:val="ConsPlusNormal"/>
        <w:spacing w:before="220"/>
        <w:ind w:firstLine="540"/>
        <w:jc w:val="both"/>
      </w:pPr>
      <w:r>
        <w:t>д) оружия и патронов, находящихся под таможенным контролем;</w:t>
      </w:r>
    </w:p>
    <w:p w14:paraId="49880FC7" w14:textId="77777777" w:rsidR="009A7407" w:rsidRDefault="009A7407">
      <w:pPr>
        <w:pStyle w:val="ConsPlusNormal"/>
        <w:spacing w:before="220"/>
        <w:ind w:firstLine="540"/>
        <w:jc w:val="both"/>
      </w:pPr>
      <w:r>
        <w:t>е) патронов к охотничьему огнестрельному гладкоствольному оружию, снаряженных гражданами для личного использования;</w:t>
      </w:r>
    </w:p>
    <w:p w14:paraId="03D218B1" w14:textId="77777777" w:rsidR="009A7407" w:rsidRDefault="009A7407">
      <w:pPr>
        <w:pStyle w:val="ConsPlusNormal"/>
        <w:spacing w:before="220"/>
        <w:ind w:firstLine="540"/>
        <w:jc w:val="both"/>
      </w:pPr>
      <w:r>
        <w:t>ж) оружия и патронов иностранными гражданами.</w:t>
      </w:r>
    </w:p>
    <w:p w14:paraId="2E09F826" w14:textId="77777777" w:rsidR="009A7407" w:rsidRDefault="009A7407">
      <w:pPr>
        <w:pStyle w:val="ConsPlusNormal"/>
      </w:pPr>
    </w:p>
    <w:p w14:paraId="4F8185F9" w14:textId="77777777" w:rsidR="009A7407" w:rsidRDefault="009A7407">
      <w:pPr>
        <w:pStyle w:val="ConsPlusTitle"/>
        <w:jc w:val="center"/>
        <w:outlineLvl w:val="1"/>
      </w:pPr>
      <w:r>
        <w:t>V. Передача оружия и патронов</w:t>
      </w:r>
    </w:p>
    <w:p w14:paraId="36FD75D4" w14:textId="77777777" w:rsidR="009A7407" w:rsidRDefault="009A7407">
      <w:pPr>
        <w:pStyle w:val="ConsPlusNormal"/>
      </w:pPr>
    </w:p>
    <w:p w14:paraId="349E0DB9" w14:textId="77777777" w:rsidR="009A7407" w:rsidRDefault="009A7407">
      <w:pPr>
        <w:pStyle w:val="ConsPlusNormal"/>
        <w:ind w:firstLine="540"/>
        <w:jc w:val="both"/>
      </w:pPr>
      <w:r>
        <w:t>15. Оружие и патроны могут передаваться:</w:t>
      </w:r>
    </w:p>
    <w:p w14:paraId="2E814587" w14:textId="77777777" w:rsidR="009A7407" w:rsidRDefault="009A7407">
      <w:pPr>
        <w:pStyle w:val="ConsPlusNormal"/>
        <w:spacing w:before="220"/>
        <w:ind w:firstLine="540"/>
        <w:jc w:val="both"/>
      </w:pPr>
      <w:r>
        <w:lastRenderedPageBreak/>
        <w:t>а) в органы внутренних дел - должностными лицами государственных органов, лицами, подлежащими государственной защите, военнослужащими и сотрудниками государственных военизированных организаций, находящимися на пенсии, лицами, награжденными оружием, и гражданами Российской Федерации для обеспечения сохранности оружия и патронов (на время отпуска, командировки, лечения и т.п.);</w:t>
      </w:r>
    </w:p>
    <w:p w14:paraId="30552549" w14:textId="77777777" w:rsidR="009A7407" w:rsidRDefault="009A7407">
      <w:pPr>
        <w:pStyle w:val="ConsPlusNormal"/>
        <w:spacing w:before="220"/>
        <w:ind w:firstLine="540"/>
        <w:jc w:val="both"/>
      </w:pPr>
      <w:r>
        <w:t>а.1) в территориальные органы Федеральной службы войск национальной гвардии Российской Федерации - частными охранными организациями для хранения, проведения ремонтных работ и технического обслуживания;</w:t>
      </w:r>
    </w:p>
    <w:p w14:paraId="4D8421CF" w14:textId="77777777" w:rsidR="009A7407" w:rsidRDefault="009A7407">
      <w:pPr>
        <w:pStyle w:val="ConsPlusNormal"/>
        <w:jc w:val="both"/>
      </w:pPr>
      <w:r>
        <w:t xml:space="preserve">(пп. "а.1" введен </w:t>
      </w:r>
      <w:hyperlink r:id="rId119">
        <w:r>
          <w:rPr>
            <w:color w:val="0000FF"/>
          </w:rPr>
          <w:t>Постановлением</w:t>
        </w:r>
      </w:hyperlink>
      <w:r>
        <w:t xml:space="preserve"> Правительства РФ от 04.03.2010 N 124; в ред. </w:t>
      </w:r>
      <w:hyperlink r:id="rId120">
        <w:r>
          <w:rPr>
            <w:color w:val="0000FF"/>
          </w:rPr>
          <w:t>Постановления</w:t>
        </w:r>
      </w:hyperlink>
      <w:r>
        <w:t xml:space="preserve"> Правительства РФ от 12.05.2018 N 573)</w:t>
      </w:r>
    </w:p>
    <w:p w14:paraId="6111D631" w14:textId="77777777" w:rsidR="009A7407" w:rsidRDefault="009A7407">
      <w:pPr>
        <w:pStyle w:val="ConsPlusNormal"/>
        <w:spacing w:before="220"/>
        <w:ind w:firstLine="540"/>
        <w:jc w:val="both"/>
      </w:pPr>
      <w:r>
        <w:t>б) в организации, ведущие охотничье хозяйство, - гражданами Российской Федерации для обеспечения сохранности оружия и патронов перед проведением охоты либо по ее завершении на основании записи в книгах приема и выдачи оружия, которые ведутся указанными организациями;</w:t>
      </w:r>
    </w:p>
    <w:p w14:paraId="04530765" w14:textId="77777777" w:rsidR="009A7407" w:rsidRDefault="009A7407">
      <w:pPr>
        <w:pStyle w:val="ConsPlusNormal"/>
        <w:spacing w:before="220"/>
        <w:ind w:firstLine="540"/>
        <w:jc w:val="both"/>
      </w:pPr>
      <w:r>
        <w:t>в) в экспертно-криминалистические подразделения органов внутренних дел - для проверки технических характеристик и соответствия криминалистическим требованиям;</w:t>
      </w:r>
    </w:p>
    <w:p w14:paraId="004F6F42" w14:textId="77777777" w:rsidR="009A7407" w:rsidRDefault="009A7407">
      <w:pPr>
        <w:pStyle w:val="ConsPlusNormal"/>
        <w:spacing w:before="220"/>
        <w:ind w:firstLine="540"/>
        <w:jc w:val="both"/>
      </w:pPr>
      <w:r>
        <w:t>г) в органы по сертификации, аккредитованные Федеральной службой по аккредитации, в испытательные лаборатории (станции) - для проведения сертификационных испытаний;</w:t>
      </w:r>
    </w:p>
    <w:p w14:paraId="026BE7FC" w14:textId="77777777" w:rsidR="009A7407" w:rsidRDefault="009A7407">
      <w:pPr>
        <w:pStyle w:val="ConsPlusNormal"/>
        <w:jc w:val="both"/>
      </w:pPr>
      <w:r>
        <w:t xml:space="preserve">(в ред. Постановлений Правительства РФ от 30.12.2005 </w:t>
      </w:r>
      <w:hyperlink r:id="rId121">
        <w:r>
          <w:rPr>
            <w:color w:val="0000FF"/>
          </w:rPr>
          <w:t>N 847</w:t>
        </w:r>
      </w:hyperlink>
      <w:r>
        <w:t xml:space="preserve">, от 12.05.2018 </w:t>
      </w:r>
      <w:hyperlink r:id="rId122">
        <w:r>
          <w:rPr>
            <w:color w:val="0000FF"/>
          </w:rPr>
          <w:t>N 573</w:t>
        </w:r>
      </w:hyperlink>
      <w:r>
        <w:t xml:space="preserve">, от 01.12.2021 </w:t>
      </w:r>
      <w:hyperlink r:id="rId123">
        <w:r>
          <w:rPr>
            <w:color w:val="0000FF"/>
          </w:rPr>
          <w:t>N 2158</w:t>
        </w:r>
      </w:hyperlink>
      <w:r>
        <w:t xml:space="preserve">, от 26.04.2022 </w:t>
      </w:r>
      <w:hyperlink r:id="rId124">
        <w:r>
          <w:rPr>
            <w:color w:val="0000FF"/>
          </w:rPr>
          <w:t>N 755</w:t>
        </w:r>
      </w:hyperlink>
      <w:r>
        <w:t>)</w:t>
      </w:r>
    </w:p>
    <w:p w14:paraId="00AF5A16" w14:textId="77777777" w:rsidR="009A7407" w:rsidRDefault="009A7407">
      <w:pPr>
        <w:pStyle w:val="ConsPlusNormal"/>
        <w:spacing w:before="220"/>
        <w:ind w:firstLine="540"/>
        <w:jc w:val="both"/>
      </w:pPr>
      <w:r>
        <w:t>д) экспертам по культурным ценностям, уполномоченным Министерством культуры Российской Федерации, - для проведения государственной экспертизы (историко-культурной или искусствоведческой экспертизы) ввозимого в Российскую Федерацию и (или) вывозимого из Российской Федерации оружия, имеющего культурную ценность, копий старинного (антикварного) оружия и реплик старинного (антикварного) оружия, коллекционируемого оружия, имеющего культурную ценность, а также изъятого и конфискованного оружия и патронов, в порядке, установленном Министерством культуры Российской Федерации по согласованию с Федеральной службой войск национальной гвардии Российской Федерации;</w:t>
      </w:r>
    </w:p>
    <w:p w14:paraId="621FADEF" w14:textId="77777777" w:rsidR="009A7407" w:rsidRDefault="009A7407">
      <w:pPr>
        <w:pStyle w:val="ConsPlusNormal"/>
        <w:jc w:val="both"/>
      </w:pPr>
      <w:r>
        <w:t xml:space="preserve">(в ред. Постановлений Правительства РФ от 08.11.2014 </w:t>
      </w:r>
      <w:hyperlink r:id="rId125">
        <w:r>
          <w:rPr>
            <w:color w:val="0000FF"/>
          </w:rPr>
          <w:t>N 1178</w:t>
        </w:r>
      </w:hyperlink>
      <w:r>
        <w:t xml:space="preserve">, от 12.05.2018 </w:t>
      </w:r>
      <w:hyperlink r:id="rId126">
        <w:r>
          <w:rPr>
            <w:color w:val="0000FF"/>
          </w:rPr>
          <w:t>N 573</w:t>
        </w:r>
      </w:hyperlink>
      <w:r>
        <w:t>)</w:t>
      </w:r>
    </w:p>
    <w:p w14:paraId="74608D5D" w14:textId="77777777" w:rsidR="009A7407" w:rsidRDefault="009A7407">
      <w:pPr>
        <w:pStyle w:val="ConsPlusNormal"/>
        <w:spacing w:before="220"/>
        <w:ind w:firstLine="540"/>
        <w:jc w:val="both"/>
      </w:pPr>
      <w:r>
        <w:t>е) юридическим лицам, уставами которых предусмотрено осуществление перевозки оружия и патронов, - для перевозки оружия и патронов в установленном порядке;</w:t>
      </w:r>
    </w:p>
    <w:p w14:paraId="371C162E" w14:textId="77777777" w:rsidR="009A7407" w:rsidRDefault="009A7407">
      <w:pPr>
        <w:pStyle w:val="ConsPlusNormal"/>
        <w:spacing w:before="220"/>
        <w:ind w:firstLine="540"/>
        <w:jc w:val="both"/>
      </w:pPr>
      <w:r>
        <w:t>ж) спортивным организациям, имеющим помещения для хранения оружия и патронов, оборудованные согласно требованиям, установленным настоящими Правилами (далее - помещения для хранения оружия и патронов), на стрелково-стендовых объектах, - гражданами Российской Федерации для обеспечения сохранности оружия и патронов по месту проведения тренировочных стрельб и соревнований;</w:t>
      </w:r>
    </w:p>
    <w:p w14:paraId="4B8BC40B" w14:textId="77777777" w:rsidR="009A7407" w:rsidRDefault="009A7407">
      <w:pPr>
        <w:pStyle w:val="ConsPlusNormal"/>
        <w:jc w:val="both"/>
      </w:pPr>
      <w:r>
        <w:t xml:space="preserve">(пп. "ж" в ред. </w:t>
      </w:r>
      <w:hyperlink r:id="rId127">
        <w:r>
          <w:rPr>
            <w:color w:val="0000FF"/>
          </w:rPr>
          <w:t>Постановления</w:t>
        </w:r>
      </w:hyperlink>
      <w:r>
        <w:t xml:space="preserve"> Правительства РФ от 01.12.2021 N 2158)</w:t>
      </w:r>
    </w:p>
    <w:p w14:paraId="4BECB1F6" w14:textId="77777777" w:rsidR="009A7407" w:rsidRDefault="009A7407">
      <w:pPr>
        <w:pStyle w:val="ConsPlusNormal"/>
        <w:spacing w:before="220"/>
        <w:ind w:firstLine="540"/>
        <w:jc w:val="both"/>
      </w:pPr>
      <w:r>
        <w:t>ж.1) в наградные фонды - для формирования наградных фондов оружия и патронов к нему;</w:t>
      </w:r>
    </w:p>
    <w:p w14:paraId="52740DA5" w14:textId="77777777" w:rsidR="009A7407" w:rsidRDefault="009A7407">
      <w:pPr>
        <w:pStyle w:val="ConsPlusNormal"/>
        <w:jc w:val="both"/>
      </w:pPr>
      <w:r>
        <w:t xml:space="preserve">(пп. "ж.1" введен </w:t>
      </w:r>
      <w:hyperlink r:id="rId128">
        <w:r>
          <w:rPr>
            <w:color w:val="0000FF"/>
          </w:rPr>
          <w:t>Постановлением</w:t>
        </w:r>
      </w:hyperlink>
      <w:r>
        <w:t xml:space="preserve"> Правительства РФ от 05.12.2005 N 718)</w:t>
      </w:r>
    </w:p>
    <w:p w14:paraId="493C66A1" w14:textId="77777777" w:rsidR="009A7407" w:rsidRDefault="009A7407">
      <w:pPr>
        <w:pStyle w:val="ConsPlusNormal"/>
        <w:spacing w:before="220"/>
        <w:ind w:firstLine="540"/>
        <w:jc w:val="both"/>
      </w:pPr>
      <w:r>
        <w:t>ж.2) в музеи и иные организации в соответствии с законодательством Российской Федерации - для коллекционирования и (или) экспонирования оружия и патронов к нему;</w:t>
      </w:r>
    </w:p>
    <w:p w14:paraId="2D3A19B6" w14:textId="77777777" w:rsidR="009A7407" w:rsidRDefault="009A7407">
      <w:pPr>
        <w:pStyle w:val="ConsPlusNormal"/>
        <w:jc w:val="both"/>
      </w:pPr>
      <w:r>
        <w:t xml:space="preserve">(пп. "ж.2" введен </w:t>
      </w:r>
      <w:hyperlink r:id="rId129">
        <w:r>
          <w:rPr>
            <w:color w:val="0000FF"/>
          </w:rPr>
          <w:t>Постановлением</w:t>
        </w:r>
      </w:hyperlink>
      <w:r>
        <w:t xml:space="preserve"> Правительства РФ от 05.12.2005 N 718)</w:t>
      </w:r>
    </w:p>
    <w:p w14:paraId="28F93230" w14:textId="77777777" w:rsidR="009A7407" w:rsidRDefault="009A7407">
      <w:pPr>
        <w:pStyle w:val="ConsPlusNormal"/>
        <w:spacing w:before="220"/>
        <w:ind w:firstLine="540"/>
        <w:jc w:val="both"/>
      </w:pPr>
      <w:bookmarkStart w:id="6" w:name="P217"/>
      <w:bookmarkEnd w:id="6"/>
      <w:r>
        <w:t xml:space="preserve">ж.3) в спортивные организации и образовательные организации в системе одного вида спорта, связанного с использованием огнестрельного оружия, а также спортсменам - членам спортивных сборных команд Российской Федерации, членам спортивных сборных команд субъектов Российской Федерации для временного использования - общероссийскими и региональными спортивными федерациями, аккредитованными в соответствии с </w:t>
      </w:r>
      <w:r>
        <w:lastRenderedPageBreak/>
        <w:t>законодательством Российской Федерации по видам спорта, связанным с использованием огнестрельного оружия;</w:t>
      </w:r>
    </w:p>
    <w:p w14:paraId="7B071175" w14:textId="77777777" w:rsidR="009A7407" w:rsidRDefault="009A7407">
      <w:pPr>
        <w:pStyle w:val="ConsPlusNormal"/>
        <w:jc w:val="both"/>
      </w:pPr>
      <w:r>
        <w:t xml:space="preserve">(пп. "ж.3" введен </w:t>
      </w:r>
      <w:hyperlink r:id="rId130">
        <w:r>
          <w:rPr>
            <w:color w:val="0000FF"/>
          </w:rPr>
          <w:t>Постановлением</w:t>
        </w:r>
      </w:hyperlink>
      <w:r>
        <w:t xml:space="preserve"> Правительства РФ от 08.11.2014 N 1178; в ред. </w:t>
      </w:r>
      <w:hyperlink r:id="rId131">
        <w:r>
          <w:rPr>
            <w:color w:val="0000FF"/>
          </w:rPr>
          <w:t>Постановления</w:t>
        </w:r>
      </w:hyperlink>
      <w:r>
        <w:t xml:space="preserve"> Правительства РФ от 12.05.2018 N 573)</w:t>
      </w:r>
    </w:p>
    <w:p w14:paraId="5935B448" w14:textId="77777777" w:rsidR="009A7407" w:rsidRDefault="009A7407">
      <w:pPr>
        <w:pStyle w:val="ConsPlusNormal"/>
        <w:spacing w:before="220"/>
        <w:ind w:firstLine="540"/>
        <w:jc w:val="both"/>
      </w:pPr>
      <w:r>
        <w:t xml:space="preserve">ж(4)) гражданам Российской Федерации, имеющим разрешения на хранение, хранение и ношение или хранение и использование оружия либо лицензии на приобретение оружия и патронов к нему, а также иной документ, подтверждающий право на хранение и ношение оружия, либо при отсутствии оснований для отказа в выдаче гражданину Российской Федерации лицензии на приобретение оружия, установленных </w:t>
      </w:r>
      <w:hyperlink r:id="rId132">
        <w:r>
          <w:rPr>
            <w:color w:val="0000FF"/>
          </w:rPr>
          <w:t>пунктами 2</w:t>
        </w:r>
      </w:hyperlink>
      <w:r>
        <w:t xml:space="preserve"> - </w:t>
      </w:r>
      <w:hyperlink r:id="rId133">
        <w:r>
          <w:rPr>
            <w:color w:val="0000FF"/>
          </w:rPr>
          <w:t>4</w:t>
        </w:r>
      </w:hyperlink>
      <w:r>
        <w:t xml:space="preserve"> и </w:t>
      </w:r>
      <w:hyperlink r:id="rId134">
        <w:r>
          <w:rPr>
            <w:color w:val="0000FF"/>
          </w:rPr>
          <w:t>9 части двадцатой статьи 13</w:t>
        </w:r>
      </w:hyperlink>
      <w:r>
        <w:t xml:space="preserve"> Федерального закона "Об оружии", - спортивными и образовательными организациями на стрелковых объектах для проведения учебных и тренировочных стрельб;</w:t>
      </w:r>
    </w:p>
    <w:p w14:paraId="7C5214E1" w14:textId="77777777" w:rsidR="009A7407" w:rsidRDefault="009A7407">
      <w:pPr>
        <w:pStyle w:val="ConsPlusNormal"/>
        <w:jc w:val="both"/>
      </w:pPr>
      <w:r>
        <w:t xml:space="preserve">(пп. "ж(4)" в ред. </w:t>
      </w:r>
      <w:hyperlink r:id="rId135">
        <w:r>
          <w:rPr>
            <w:color w:val="0000FF"/>
          </w:rPr>
          <w:t>Постановления</w:t>
        </w:r>
      </w:hyperlink>
      <w:r>
        <w:t xml:space="preserve"> Правительства РФ от 12.05.2018 N 573)</w:t>
      </w:r>
    </w:p>
    <w:p w14:paraId="73F7FD10" w14:textId="77777777" w:rsidR="009A7407" w:rsidRDefault="009A7407">
      <w:pPr>
        <w:pStyle w:val="ConsPlusNormal"/>
        <w:spacing w:before="220"/>
        <w:ind w:firstLine="540"/>
        <w:jc w:val="both"/>
      </w:pPr>
      <w:r>
        <w:t>ж(5)) гражданам Российской Федерации и иностранным гражданам на стрелковых объектах государственных военизированных организаций - спортивными и образовательными организациями государственных военизированных организаций для участия в спортивных мероприятиях и учебных занятиях по видам спорта, связанным с использованием оружия, а также для получения гражданами Российской Федерации начальных знаний в области обороны, их военно-патриотического воспитания и подготовки по основам военной службы;</w:t>
      </w:r>
    </w:p>
    <w:p w14:paraId="0BB43C70" w14:textId="77777777" w:rsidR="009A7407" w:rsidRDefault="009A7407">
      <w:pPr>
        <w:pStyle w:val="ConsPlusNormal"/>
        <w:jc w:val="both"/>
      </w:pPr>
      <w:r>
        <w:t xml:space="preserve">(пп. "ж(5)" введен </w:t>
      </w:r>
      <w:hyperlink r:id="rId136">
        <w:r>
          <w:rPr>
            <w:color w:val="0000FF"/>
          </w:rPr>
          <w:t>Постановлением</w:t>
        </w:r>
      </w:hyperlink>
      <w:r>
        <w:t xml:space="preserve"> Правительства РФ от 12.05.2018 N 573)</w:t>
      </w:r>
    </w:p>
    <w:p w14:paraId="1C7F3E46" w14:textId="77777777" w:rsidR="009A7407" w:rsidRDefault="009A7407">
      <w:pPr>
        <w:pStyle w:val="ConsPlusNormal"/>
        <w:spacing w:before="220"/>
        <w:ind w:firstLine="540"/>
        <w:jc w:val="both"/>
      </w:pPr>
      <w:bookmarkStart w:id="7" w:name="P223"/>
      <w:bookmarkEnd w:id="7"/>
      <w:r>
        <w:t>ж(6)) гражданам Российской Федерации и иностранным гражданам - спортивными и образовательными организациями на стрелковых объектах, являющихся объектами спорта, и (или) стрелковых объектах образовательных организаций, а также на территориях, специально подготовленных для проведения официального спортивного соревнования, - для участия в спортивных мероприятиях и учебных занятиях по видам спорта, связанным с использованием оружия;</w:t>
      </w:r>
    </w:p>
    <w:p w14:paraId="5884D600" w14:textId="77777777" w:rsidR="009A7407" w:rsidRDefault="009A7407">
      <w:pPr>
        <w:pStyle w:val="ConsPlusNormal"/>
        <w:jc w:val="both"/>
      </w:pPr>
      <w:r>
        <w:t xml:space="preserve">(пп. "ж(6)" введен </w:t>
      </w:r>
      <w:hyperlink r:id="rId137">
        <w:r>
          <w:rPr>
            <w:color w:val="0000FF"/>
          </w:rPr>
          <w:t>Постановлением</w:t>
        </w:r>
      </w:hyperlink>
      <w:r>
        <w:t xml:space="preserve"> Правительства РФ от 12.05.2018 N 573)</w:t>
      </w:r>
    </w:p>
    <w:p w14:paraId="7B129E48" w14:textId="77777777" w:rsidR="009A7407" w:rsidRDefault="009A7407">
      <w:pPr>
        <w:pStyle w:val="ConsPlusNormal"/>
        <w:spacing w:before="220"/>
        <w:ind w:firstLine="540"/>
        <w:jc w:val="both"/>
      </w:pPr>
      <w:r>
        <w:t>ж(7)) сотрудникам служб авиационной безопасности для воздушной перевозки;</w:t>
      </w:r>
    </w:p>
    <w:p w14:paraId="144F19A9" w14:textId="77777777" w:rsidR="009A7407" w:rsidRDefault="009A7407">
      <w:pPr>
        <w:pStyle w:val="ConsPlusNormal"/>
        <w:jc w:val="both"/>
      </w:pPr>
      <w:r>
        <w:t xml:space="preserve">(пп. "ж(7)" введен </w:t>
      </w:r>
      <w:hyperlink r:id="rId138">
        <w:r>
          <w:rPr>
            <w:color w:val="0000FF"/>
          </w:rPr>
          <w:t>Постановлением</w:t>
        </w:r>
      </w:hyperlink>
      <w:r>
        <w:t xml:space="preserve"> Правительства РФ от 29.03.2019 N 358)</w:t>
      </w:r>
    </w:p>
    <w:p w14:paraId="39981248" w14:textId="77777777" w:rsidR="009A7407" w:rsidRDefault="009A7407">
      <w:pPr>
        <w:pStyle w:val="ConsPlusNormal"/>
        <w:spacing w:before="220"/>
        <w:ind w:firstLine="540"/>
        <w:jc w:val="both"/>
      </w:pPr>
      <w:r>
        <w:t>ж(8)) в органы внутренних дел - для производства контрольного отстрела огнестрельного оружия с нарезным стволом;</w:t>
      </w:r>
    </w:p>
    <w:p w14:paraId="1A021C3D" w14:textId="77777777" w:rsidR="009A7407" w:rsidRDefault="009A7407">
      <w:pPr>
        <w:pStyle w:val="ConsPlusNormal"/>
        <w:jc w:val="both"/>
      </w:pPr>
      <w:r>
        <w:t xml:space="preserve">(пп. "ж(8)" введен </w:t>
      </w:r>
      <w:hyperlink r:id="rId139">
        <w:r>
          <w:rPr>
            <w:color w:val="0000FF"/>
          </w:rPr>
          <w:t>Постановлением</w:t>
        </w:r>
      </w:hyperlink>
      <w:r>
        <w:t xml:space="preserve"> Правительства РФ от 29.03.2019 N 358)</w:t>
      </w:r>
    </w:p>
    <w:p w14:paraId="5E021FF5" w14:textId="77777777" w:rsidR="009A7407" w:rsidRDefault="009A7407">
      <w:pPr>
        <w:pStyle w:val="ConsPlusNormal"/>
        <w:spacing w:before="220"/>
        <w:ind w:firstLine="540"/>
        <w:jc w:val="both"/>
      </w:pPr>
      <w:r>
        <w:t>ж(9)) юридическим лицам, имеющим лицензии на производство оружия, - гражданами Российской Федерации и юридическими лицами для ремонта оружия, в том числе приведения его в рабочее состояние путем устранения неисправностей деталей или их замены, а также восстановления внешнего вида и элементов художественной отделки оружия;</w:t>
      </w:r>
    </w:p>
    <w:p w14:paraId="1290E501" w14:textId="77777777" w:rsidR="009A7407" w:rsidRDefault="009A7407">
      <w:pPr>
        <w:pStyle w:val="ConsPlusNormal"/>
        <w:jc w:val="both"/>
      </w:pPr>
      <w:r>
        <w:t xml:space="preserve">(пп. "ж(9)" введен </w:t>
      </w:r>
      <w:hyperlink r:id="rId140">
        <w:r>
          <w:rPr>
            <w:color w:val="0000FF"/>
          </w:rPr>
          <w:t>Постановлением</w:t>
        </w:r>
      </w:hyperlink>
      <w:r>
        <w:t xml:space="preserve"> Правительства РФ от 29.03.2019 N 358)</w:t>
      </w:r>
    </w:p>
    <w:p w14:paraId="5BAE1986" w14:textId="77777777" w:rsidR="009A7407" w:rsidRDefault="009A7407">
      <w:pPr>
        <w:pStyle w:val="ConsPlusNormal"/>
        <w:spacing w:before="220"/>
        <w:ind w:firstLine="540"/>
        <w:jc w:val="both"/>
      </w:pPr>
      <w:r>
        <w:t>ж(10)) юридическим лицам, имеющим лицензии на торговлю оружием и патронами, - гражданами Российской Федерации или юридическими лицами для комиссионной продажи принадлежащих им оружия и патронов к нему после уведомления Федеральной службы войск национальной гвардии Российской Федерации или ее территориального органа по месту учета данного оружия о принятом решении продать оружие и патроны к нему;</w:t>
      </w:r>
    </w:p>
    <w:p w14:paraId="4116126E" w14:textId="77777777" w:rsidR="009A7407" w:rsidRDefault="009A7407">
      <w:pPr>
        <w:pStyle w:val="ConsPlusNormal"/>
        <w:jc w:val="both"/>
      </w:pPr>
      <w:r>
        <w:t xml:space="preserve">(пп. "ж(10)" введен </w:t>
      </w:r>
      <w:hyperlink r:id="rId141">
        <w:r>
          <w:rPr>
            <w:color w:val="0000FF"/>
          </w:rPr>
          <w:t>Постановлением</w:t>
        </w:r>
      </w:hyperlink>
      <w:r>
        <w:t xml:space="preserve"> Правительства РФ от 01.12.2021 N 2158)</w:t>
      </w:r>
    </w:p>
    <w:p w14:paraId="06CDDD42" w14:textId="77777777" w:rsidR="009A7407" w:rsidRDefault="009A7407">
      <w:pPr>
        <w:pStyle w:val="ConsPlusNormal"/>
        <w:spacing w:before="220"/>
        <w:ind w:firstLine="540"/>
        <w:jc w:val="both"/>
      </w:pPr>
      <w:r>
        <w:t>ж(11)) юридическим лицам, имеющим лицензии на осуществление деятельности по предоставлению работ (услуг) по хранению гражданского и служебного оружия и основных частей огнестрельного оружия и (или) хранение патронов к гражданскому и служебному оружию и составных частей патронов, - гражданами Российской Федерации или юридическими лицами для хранения;</w:t>
      </w:r>
    </w:p>
    <w:p w14:paraId="22ADD18B" w14:textId="77777777" w:rsidR="009A7407" w:rsidRDefault="009A7407">
      <w:pPr>
        <w:pStyle w:val="ConsPlusNormal"/>
        <w:jc w:val="both"/>
      </w:pPr>
      <w:r>
        <w:lastRenderedPageBreak/>
        <w:t xml:space="preserve">(пп. "ж(11)" введен </w:t>
      </w:r>
      <w:hyperlink r:id="rId142">
        <w:r>
          <w:rPr>
            <w:color w:val="0000FF"/>
          </w:rPr>
          <w:t>Постановлением</w:t>
        </w:r>
      </w:hyperlink>
      <w:r>
        <w:t xml:space="preserve"> Правительства РФ от 01.12.2021 N 2158)</w:t>
      </w:r>
    </w:p>
    <w:p w14:paraId="014C8D8D" w14:textId="77777777" w:rsidR="009A7407" w:rsidRDefault="009A7407">
      <w:pPr>
        <w:pStyle w:val="ConsPlusNormal"/>
        <w:spacing w:before="220"/>
        <w:ind w:firstLine="540"/>
        <w:jc w:val="both"/>
      </w:pPr>
      <w:r>
        <w:t>з) в иных случаях, предусмотренных федеральным законодательством.</w:t>
      </w:r>
    </w:p>
    <w:p w14:paraId="70DF1BB5" w14:textId="77777777" w:rsidR="009A7407" w:rsidRDefault="009A7407">
      <w:pPr>
        <w:pStyle w:val="ConsPlusNormal"/>
        <w:spacing w:before="220"/>
        <w:ind w:firstLine="540"/>
        <w:jc w:val="both"/>
      </w:pPr>
      <w:r>
        <w:t xml:space="preserve">15(1). Лицу, не достигшему возраста 18 лет, запрещается передача оружия и патронов в случаях, предусмотренных </w:t>
      </w:r>
      <w:hyperlink w:anchor="P217">
        <w:r>
          <w:rPr>
            <w:color w:val="0000FF"/>
          </w:rPr>
          <w:t>подпунктами ж(3)</w:t>
        </w:r>
      </w:hyperlink>
      <w:r>
        <w:t xml:space="preserve"> - </w:t>
      </w:r>
      <w:hyperlink w:anchor="P223">
        <w:r>
          <w:rPr>
            <w:color w:val="0000FF"/>
          </w:rPr>
          <w:t>ж(6) пункта 15</w:t>
        </w:r>
      </w:hyperlink>
      <w:r>
        <w:t xml:space="preserve"> настоящих Правил, при отсутствии лично представленного или нотариально удостоверенного письменного согласия его законного представителя на передачу указанному лицу оружия и патронов.</w:t>
      </w:r>
    </w:p>
    <w:p w14:paraId="3A36E584" w14:textId="77777777" w:rsidR="009A7407" w:rsidRDefault="009A7407">
      <w:pPr>
        <w:pStyle w:val="ConsPlusNormal"/>
        <w:jc w:val="both"/>
      </w:pPr>
      <w:r>
        <w:t xml:space="preserve">(п. 15(1) введен </w:t>
      </w:r>
      <w:hyperlink r:id="rId143">
        <w:r>
          <w:rPr>
            <w:color w:val="0000FF"/>
          </w:rPr>
          <w:t>Постановлением</w:t>
        </w:r>
      </w:hyperlink>
      <w:r>
        <w:t xml:space="preserve"> Правительства РФ от 12.05.2018 N 573; в ред. </w:t>
      </w:r>
      <w:hyperlink r:id="rId144">
        <w:r>
          <w:rPr>
            <w:color w:val="0000FF"/>
          </w:rPr>
          <w:t>Постановления</w:t>
        </w:r>
      </w:hyperlink>
      <w:r>
        <w:t xml:space="preserve"> Правительства РФ от 01.12.2021 N 2158)</w:t>
      </w:r>
    </w:p>
    <w:p w14:paraId="670FDA95" w14:textId="77777777" w:rsidR="009A7407" w:rsidRDefault="009A7407">
      <w:pPr>
        <w:pStyle w:val="ConsPlusNormal"/>
        <w:spacing w:before="220"/>
        <w:ind w:firstLine="540"/>
        <w:jc w:val="both"/>
      </w:pPr>
      <w:r>
        <w:t>16. Иностранные граждане по завершении досмотра таможенными органами Российской Федерации вправе передать оружие и патроны, временно ввезенные ими в Российскую Федерацию в целях охоты, участия в спортивном мероприятии, выставке или историко-культурном мероприятии с возможностью экспонирования, юридическим лицам либо индивидуальным предпринимателям, оформившим приглашения для участия в соответствующих мероприятиях и (или) заключившим договоры об оказании услуг в сфере охотничьего хозяйства, для обеспечения сохранности и транспортировки к месту проведения соответствующих мероприятий оружия и патронов.</w:t>
      </w:r>
    </w:p>
    <w:p w14:paraId="664179F7" w14:textId="77777777" w:rsidR="009A7407" w:rsidRDefault="009A7407">
      <w:pPr>
        <w:pStyle w:val="ConsPlusNormal"/>
        <w:jc w:val="both"/>
      </w:pPr>
      <w:r>
        <w:t xml:space="preserve">(п. 16 в ред. </w:t>
      </w:r>
      <w:hyperlink r:id="rId145">
        <w:r>
          <w:rPr>
            <w:color w:val="0000FF"/>
          </w:rPr>
          <w:t>Постановления</w:t>
        </w:r>
      </w:hyperlink>
      <w:r>
        <w:t xml:space="preserve"> Правительства РФ от 08.11.2014 N 1178)</w:t>
      </w:r>
    </w:p>
    <w:p w14:paraId="78F0F1E3" w14:textId="77777777" w:rsidR="009A7407" w:rsidRDefault="009A7407">
      <w:pPr>
        <w:pStyle w:val="ConsPlusNormal"/>
        <w:spacing w:before="220"/>
        <w:ind w:firstLine="540"/>
        <w:jc w:val="both"/>
      </w:pPr>
      <w:r>
        <w:t>17. Передача (возврат) поставщикам (продавцам) приобретенных у них оружия и патронов при обнаружении технических неисправностей осуществляется на основании заявления владельца с оформлением документов установленного образца, перечень, форма и порядок ведения которых определяются Министерством промышленности и торговли Российской Федерации и Федеральной службой войск национальной гвардии Российской Федерации.</w:t>
      </w:r>
    </w:p>
    <w:p w14:paraId="4E7C86A7" w14:textId="77777777" w:rsidR="009A7407" w:rsidRDefault="009A7407">
      <w:pPr>
        <w:pStyle w:val="ConsPlusNormal"/>
        <w:jc w:val="both"/>
      </w:pPr>
      <w:r>
        <w:t xml:space="preserve">(в ред. Постановлений Правительства РФ от 30.12.2005 </w:t>
      </w:r>
      <w:hyperlink r:id="rId146">
        <w:r>
          <w:rPr>
            <w:color w:val="0000FF"/>
          </w:rPr>
          <w:t>N 847</w:t>
        </w:r>
      </w:hyperlink>
      <w:r>
        <w:t xml:space="preserve">, от 10.03.2009 </w:t>
      </w:r>
      <w:hyperlink r:id="rId147">
        <w:r>
          <w:rPr>
            <w:color w:val="0000FF"/>
          </w:rPr>
          <w:t>N 219</w:t>
        </w:r>
      </w:hyperlink>
      <w:r>
        <w:t xml:space="preserve">, от 12.05.2018 </w:t>
      </w:r>
      <w:hyperlink r:id="rId148">
        <w:r>
          <w:rPr>
            <w:color w:val="0000FF"/>
          </w:rPr>
          <w:t>N 573</w:t>
        </w:r>
      </w:hyperlink>
      <w:r>
        <w:t>)</w:t>
      </w:r>
    </w:p>
    <w:p w14:paraId="1A4691CE" w14:textId="77777777" w:rsidR="009A7407" w:rsidRDefault="009A7407">
      <w:pPr>
        <w:pStyle w:val="ConsPlusNormal"/>
        <w:spacing w:before="220"/>
        <w:ind w:firstLine="540"/>
        <w:jc w:val="both"/>
      </w:pPr>
      <w:bookmarkStart w:id="8" w:name="P242"/>
      <w:bookmarkEnd w:id="8"/>
      <w:r>
        <w:t>Передача (возврат) оружия и патронов осуществляется их владельцами с предварительным уведомлением об этом Федеральной службы войск национальной гвардии Российской Федерации или ее территориального органа по месту учета данного оружия.</w:t>
      </w:r>
    </w:p>
    <w:p w14:paraId="20545D36" w14:textId="77777777" w:rsidR="009A7407" w:rsidRDefault="009A7407">
      <w:pPr>
        <w:pStyle w:val="ConsPlusNormal"/>
        <w:jc w:val="both"/>
      </w:pPr>
      <w:r>
        <w:t xml:space="preserve">(в ред. </w:t>
      </w:r>
      <w:hyperlink r:id="rId149">
        <w:r>
          <w:rPr>
            <w:color w:val="0000FF"/>
          </w:rPr>
          <w:t>Постановления</w:t>
        </w:r>
      </w:hyperlink>
      <w:r>
        <w:t xml:space="preserve"> Правительства РФ от 12.05.2018 N 573)</w:t>
      </w:r>
    </w:p>
    <w:p w14:paraId="5F889E22" w14:textId="77777777" w:rsidR="009A7407" w:rsidRDefault="009A7407">
      <w:pPr>
        <w:pStyle w:val="ConsPlusNormal"/>
        <w:spacing w:before="220"/>
        <w:ind w:firstLine="540"/>
        <w:jc w:val="both"/>
      </w:pPr>
      <w:r>
        <w:t>При замене неисправного оружия поставщик (продавец) обязан в 3-дневный срок направить информацию об этом в Федеральную службу войск национальной гвардии Российской Федерации или ее территориальный орган по месту учета оружия.</w:t>
      </w:r>
    </w:p>
    <w:p w14:paraId="17275D10" w14:textId="77777777" w:rsidR="009A7407" w:rsidRDefault="009A7407">
      <w:pPr>
        <w:pStyle w:val="ConsPlusNormal"/>
        <w:jc w:val="both"/>
      </w:pPr>
      <w:r>
        <w:t xml:space="preserve">(в ред. </w:t>
      </w:r>
      <w:hyperlink r:id="rId150">
        <w:r>
          <w:rPr>
            <w:color w:val="0000FF"/>
          </w:rPr>
          <w:t>Постановления</w:t>
        </w:r>
      </w:hyperlink>
      <w:r>
        <w:t xml:space="preserve"> Правительства РФ от 12.05.2018 N 573)</w:t>
      </w:r>
    </w:p>
    <w:p w14:paraId="5C29F911" w14:textId="77777777" w:rsidR="009A7407" w:rsidRDefault="009A7407">
      <w:pPr>
        <w:pStyle w:val="ConsPlusNormal"/>
        <w:spacing w:before="220"/>
        <w:ind w:firstLine="540"/>
        <w:jc w:val="both"/>
      </w:pPr>
      <w:r>
        <w:t xml:space="preserve">18. Субъекты, указанные в </w:t>
      </w:r>
      <w:hyperlink w:anchor="P163">
        <w:r>
          <w:rPr>
            <w:color w:val="0000FF"/>
          </w:rPr>
          <w:t>подпунктах "б"</w:t>
        </w:r>
      </w:hyperlink>
      <w:r>
        <w:t xml:space="preserve"> - </w:t>
      </w:r>
      <w:hyperlink w:anchor="P169">
        <w:r>
          <w:rPr>
            <w:color w:val="0000FF"/>
          </w:rPr>
          <w:t>"ж" пункта 10</w:t>
        </w:r>
      </w:hyperlink>
      <w:r>
        <w:t xml:space="preserve"> настоящих Правил, могут перераспределять сверхнормативные запасы оружия и патронов между своими структурными или территориальными подразделениями в порядке, установленном Федеральной службой войск национальной гвардии Российской Федерации.</w:t>
      </w:r>
    </w:p>
    <w:p w14:paraId="5144DB3D" w14:textId="77777777" w:rsidR="009A7407" w:rsidRDefault="009A7407">
      <w:pPr>
        <w:pStyle w:val="ConsPlusNormal"/>
        <w:jc w:val="both"/>
      </w:pPr>
      <w:r>
        <w:t xml:space="preserve">(в ред. </w:t>
      </w:r>
      <w:hyperlink r:id="rId151">
        <w:r>
          <w:rPr>
            <w:color w:val="0000FF"/>
          </w:rPr>
          <w:t>Постановления</w:t>
        </w:r>
      </w:hyperlink>
      <w:r>
        <w:t xml:space="preserve"> Правительства РФ от 12.05.2018 N 573)</w:t>
      </w:r>
    </w:p>
    <w:p w14:paraId="599B99BC" w14:textId="77777777" w:rsidR="009A7407" w:rsidRDefault="009A7407">
      <w:pPr>
        <w:pStyle w:val="ConsPlusNormal"/>
        <w:spacing w:before="220"/>
        <w:ind w:firstLine="540"/>
        <w:jc w:val="both"/>
      </w:pPr>
      <w:r>
        <w:t xml:space="preserve">Допускается для исполнения служебных обязанностей передача оружия и патронов к нему между работниками юридических лиц с особыми уставными задачами непосредственно на охраняемом объекте, в месте заряжания и разряжания оружия, оборудованном в соответствии с </w:t>
      </w:r>
      <w:hyperlink w:anchor="P406">
        <w:r>
          <w:rPr>
            <w:color w:val="0000FF"/>
          </w:rPr>
          <w:t>пунктом 58</w:t>
        </w:r>
      </w:hyperlink>
      <w:r>
        <w:t xml:space="preserve"> настоящих Правил, в условиях, обеспечивающих безопасность такой передачи и исключающих доступ посторонних лиц к оружию и патронам к нему, в порядке, определенном руководителем юридического лица с особыми уставными задачами, при наличии у указанных работников разрешения на хранение и ношение передаваемого ими оружия.</w:t>
      </w:r>
    </w:p>
    <w:p w14:paraId="4165B4B0" w14:textId="77777777" w:rsidR="009A7407" w:rsidRDefault="009A7407">
      <w:pPr>
        <w:pStyle w:val="ConsPlusNormal"/>
        <w:jc w:val="both"/>
      </w:pPr>
      <w:r>
        <w:t xml:space="preserve">(абзац введен </w:t>
      </w:r>
      <w:hyperlink r:id="rId152">
        <w:r>
          <w:rPr>
            <w:color w:val="0000FF"/>
          </w:rPr>
          <w:t>Постановлением</w:t>
        </w:r>
      </w:hyperlink>
      <w:r>
        <w:t xml:space="preserve"> Правительства РФ от 01.12.2021 N 2158)</w:t>
      </w:r>
    </w:p>
    <w:p w14:paraId="75D19349" w14:textId="77777777" w:rsidR="009A7407" w:rsidRDefault="009A7407">
      <w:pPr>
        <w:pStyle w:val="ConsPlusNormal"/>
      </w:pPr>
    </w:p>
    <w:p w14:paraId="040C3F13" w14:textId="77777777" w:rsidR="009A7407" w:rsidRDefault="009A7407">
      <w:pPr>
        <w:pStyle w:val="ConsPlusTitle"/>
        <w:jc w:val="center"/>
        <w:outlineLvl w:val="1"/>
      </w:pPr>
      <w:r>
        <w:t>VI. Приобретение оружия и патронов</w:t>
      </w:r>
    </w:p>
    <w:p w14:paraId="64DC7093" w14:textId="77777777" w:rsidR="009A7407" w:rsidRDefault="009A7407">
      <w:pPr>
        <w:pStyle w:val="ConsPlusNormal"/>
      </w:pPr>
    </w:p>
    <w:p w14:paraId="77D7ABD6" w14:textId="77777777" w:rsidR="009A7407" w:rsidRDefault="009A7407">
      <w:pPr>
        <w:pStyle w:val="ConsPlusNormal"/>
        <w:ind w:firstLine="540"/>
        <w:jc w:val="both"/>
      </w:pPr>
      <w:r>
        <w:t xml:space="preserve">19. Право на приобретение оружия на территории Российской Федерации по лицензиям, выдаваемым Федеральной службой войск национальной гвардии Российской Федерации или ее территориальными органами, имеют субъекты, указанные в </w:t>
      </w:r>
      <w:hyperlink r:id="rId153">
        <w:r>
          <w:rPr>
            <w:color w:val="0000FF"/>
          </w:rPr>
          <w:t>статьях 10</w:t>
        </w:r>
      </w:hyperlink>
      <w:r>
        <w:t xml:space="preserve"> и </w:t>
      </w:r>
      <w:hyperlink r:id="rId154">
        <w:r>
          <w:rPr>
            <w:color w:val="0000FF"/>
          </w:rPr>
          <w:t>15</w:t>
        </w:r>
      </w:hyperlink>
      <w:r>
        <w:t xml:space="preserve"> Федерального закона "Об оружии", за исключением государственных военизированных организаций.</w:t>
      </w:r>
    </w:p>
    <w:p w14:paraId="27E83B49" w14:textId="77777777" w:rsidR="009A7407" w:rsidRDefault="009A7407">
      <w:pPr>
        <w:pStyle w:val="ConsPlusNormal"/>
        <w:jc w:val="both"/>
      </w:pPr>
      <w:r>
        <w:t xml:space="preserve">(в ред. </w:t>
      </w:r>
      <w:hyperlink r:id="rId155">
        <w:r>
          <w:rPr>
            <w:color w:val="0000FF"/>
          </w:rPr>
          <w:t>Постановления</w:t>
        </w:r>
      </w:hyperlink>
      <w:r>
        <w:t xml:space="preserve"> Правительства РФ от 12.05.2018 N 573)</w:t>
      </w:r>
    </w:p>
    <w:p w14:paraId="133733D1" w14:textId="77777777" w:rsidR="009A7407" w:rsidRDefault="009A7407">
      <w:pPr>
        <w:pStyle w:val="ConsPlusNormal"/>
        <w:spacing w:before="220"/>
        <w:ind w:firstLine="540"/>
        <w:jc w:val="both"/>
      </w:pPr>
      <w:r>
        <w:t>Государственные военизированные организации приобретают без получения лицензий гражданское и служебное оружие и патроны у поставщиков (продавцов), юридических лиц, имеющих право на продажу оружия, а также граждан Российской Федерации (после предварительного уведомления этими гражданами Федеральной службы войск национальной гвардии Российской Федерации или ее территориальных органов, выдавших им разрешения на хранение или хранение и ношение оружия). Приобретение оружия и патронов должно оформляться документами установленного образца, перечень, форма и порядок ведения которых определяются соответствующими государственными военизированными организациями по согласованию с Федеральной службой войск национальной гвардии Российской Федерации.</w:t>
      </w:r>
    </w:p>
    <w:p w14:paraId="47CB99AA" w14:textId="77777777" w:rsidR="009A7407" w:rsidRDefault="009A7407">
      <w:pPr>
        <w:pStyle w:val="ConsPlusNormal"/>
        <w:jc w:val="both"/>
      </w:pPr>
      <w:r>
        <w:t xml:space="preserve">(в ред. </w:t>
      </w:r>
      <w:hyperlink r:id="rId156">
        <w:r>
          <w:rPr>
            <w:color w:val="0000FF"/>
          </w:rPr>
          <w:t>Постановления</w:t>
        </w:r>
      </w:hyperlink>
      <w:r>
        <w:t xml:space="preserve"> Правительства РФ от 12.05.2018 N 573)</w:t>
      </w:r>
    </w:p>
    <w:p w14:paraId="68D2E632" w14:textId="77777777" w:rsidR="009A7407" w:rsidRDefault="009A7407">
      <w:pPr>
        <w:pStyle w:val="ConsPlusNormal"/>
        <w:spacing w:before="220"/>
        <w:ind w:firstLine="540"/>
        <w:jc w:val="both"/>
      </w:pPr>
      <w:r>
        <w:t>Приобретение гражданского и служебного оружия и патронов к нему государственными военизированными организациями осуществляется централизованно, как правило, довольствующими их органами, на которые возложены функции по обеспечению указанных организаций соответствующим вооружением, либо воинскими частями и организациями на основании документов указанных довольствующих органов установленного образца.</w:t>
      </w:r>
    </w:p>
    <w:p w14:paraId="7DD60B64" w14:textId="77777777" w:rsidR="009A7407" w:rsidRDefault="009A7407">
      <w:pPr>
        <w:pStyle w:val="ConsPlusNormal"/>
        <w:spacing w:before="220"/>
        <w:ind w:firstLine="540"/>
        <w:jc w:val="both"/>
      </w:pPr>
      <w:r>
        <w:t>20. Юридические лица с особыми уставными задачами приобретают оружие и патроны в соответствии с установленными нормами их обеспечения. Приобретение патронов взамен израсходованных осуществляется указанными юридическими лицами с разрешения Федеральной службы войск национальной гвардии Российской Федерации или ее территориального органа в порядке, установленном Федеральной службой войск национальной гвардии Российской Федерации.</w:t>
      </w:r>
    </w:p>
    <w:p w14:paraId="177FE581" w14:textId="77777777" w:rsidR="009A7407" w:rsidRDefault="009A7407">
      <w:pPr>
        <w:pStyle w:val="ConsPlusNormal"/>
        <w:jc w:val="both"/>
      </w:pPr>
      <w:r>
        <w:t xml:space="preserve">(в ред. </w:t>
      </w:r>
      <w:hyperlink r:id="rId157">
        <w:r>
          <w:rPr>
            <w:color w:val="0000FF"/>
          </w:rPr>
          <w:t>Постановления</w:t>
        </w:r>
      </w:hyperlink>
      <w:r>
        <w:t xml:space="preserve"> Правительства РФ от 12.05.2018 N 573)</w:t>
      </w:r>
    </w:p>
    <w:p w14:paraId="2094482D" w14:textId="77777777" w:rsidR="009A7407" w:rsidRDefault="009A7407">
      <w:pPr>
        <w:pStyle w:val="ConsPlusNormal"/>
        <w:spacing w:before="220"/>
        <w:ind w:firstLine="540"/>
        <w:jc w:val="both"/>
      </w:pPr>
      <w:r>
        <w:t>Юридические лица с особыми уставными задачами, которым Правительством Российской Федерации предоставлено право получать во временное пользование отдельные типы и модели боевого ручного стрелкового оружия, могут приобретать взамен его соответствующее гражданское и служебное оружие и патроны по нормам обеспечения боевым оружием.</w:t>
      </w:r>
    </w:p>
    <w:p w14:paraId="73A1B6AB" w14:textId="77777777" w:rsidR="009A7407" w:rsidRDefault="009A7407">
      <w:pPr>
        <w:pStyle w:val="ConsPlusNormal"/>
        <w:jc w:val="both"/>
      </w:pPr>
      <w:r>
        <w:t xml:space="preserve">(в ред. </w:t>
      </w:r>
      <w:hyperlink r:id="rId158">
        <w:r>
          <w:rPr>
            <w:color w:val="0000FF"/>
          </w:rPr>
          <w:t>Постановления</w:t>
        </w:r>
      </w:hyperlink>
      <w:r>
        <w:t xml:space="preserve"> Правительства РФ от 12.05.2018 N 573)</w:t>
      </w:r>
    </w:p>
    <w:p w14:paraId="1DE9B389" w14:textId="77777777" w:rsidR="009A7407" w:rsidRDefault="009A7407">
      <w:pPr>
        <w:pStyle w:val="ConsPlusNormal"/>
        <w:spacing w:before="220"/>
        <w:ind w:firstLine="540"/>
        <w:jc w:val="both"/>
      </w:pPr>
      <w:r>
        <w:t>21. Выдача Федеральной службой войск национальной гвардии Российской Федерации или ее территориальными органами лицензий на приобретение охотничьего огнестрельного оружия, в том числе с нарезным стволом, организациям, ведущим охотничье хозяйство, организациям независимо от формы собственности, занимающимся оленеводством в районах Крайнего Севера и приравненных к ним местностях, подразделениям Российской академии наук, проводящим полевые работы, связанные с геологоразведкой, охраной природы и природных ресурсов в районах Крайнего Севера и приравненных к ним местностях, либо специализированным предприятиям, ведущим охотничий или морской зверобойный промысел, а также выдача лицензий на приобретение спортивного и охотничьего оружия спортивным организациям и образовательным организациям осуществляются на основании заявлений руководителей указанных организаций и предприятий в соответствии с нормами их обеспечения таким оружием, установленными Федеральной службой войск национальной гвардии Российской Федерации.</w:t>
      </w:r>
    </w:p>
    <w:p w14:paraId="29995A86" w14:textId="77777777" w:rsidR="009A7407" w:rsidRDefault="009A7407">
      <w:pPr>
        <w:pStyle w:val="ConsPlusNormal"/>
        <w:jc w:val="both"/>
      </w:pPr>
      <w:r>
        <w:t xml:space="preserve">(в ред. Постановлений Правительства РФ от 07.07.2011 </w:t>
      </w:r>
      <w:hyperlink r:id="rId159">
        <w:r>
          <w:rPr>
            <w:color w:val="0000FF"/>
          </w:rPr>
          <w:t>N 544</w:t>
        </w:r>
      </w:hyperlink>
      <w:r>
        <w:t xml:space="preserve">, от 08.11.2014 </w:t>
      </w:r>
      <w:hyperlink r:id="rId160">
        <w:r>
          <w:rPr>
            <w:color w:val="0000FF"/>
          </w:rPr>
          <w:t>N 1178</w:t>
        </w:r>
      </w:hyperlink>
      <w:r>
        <w:t xml:space="preserve">, от 12.05.2018 </w:t>
      </w:r>
      <w:hyperlink r:id="rId161">
        <w:r>
          <w:rPr>
            <w:color w:val="0000FF"/>
          </w:rPr>
          <w:t>N 573</w:t>
        </w:r>
      </w:hyperlink>
      <w:r>
        <w:t>)</w:t>
      </w:r>
    </w:p>
    <w:p w14:paraId="7B3292A7" w14:textId="77777777" w:rsidR="009A7407" w:rsidRDefault="009A7407">
      <w:pPr>
        <w:pStyle w:val="ConsPlusNormal"/>
        <w:spacing w:before="220"/>
        <w:ind w:firstLine="540"/>
        <w:jc w:val="both"/>
      </w:pPr>
      <w:r>
        <w:t>Форма, порядок представления и рассмотрения заявлений устанавливаются Федеральной службой войск национальной гвардии Российской Федерации.</w:t>
      </w:r>
    </w:p>
    <w:p w14:paraId="5E3117E9" w14:textId="77777777" w:rsidR="009A7407" w:rsidRDefault="009A7407">
      <w:pPr>
        <w:pStyle w:val="ConsPlusNormal"/>
        <w:jc w:val="both"/>
      </w:pPr>
      <w:r>
        <w:lastRenderedPageBreak/>
        <w:t xml:space="preserve">(в ред. </w:t>
      </w:r>
      <w:hyperlink r:id="rId162">
        <w:r>
          <w:rPr>
            <w:color w:val="0000FF"/>
          </w:rPr>
          <w:t>Постановления</w:t>
        </w:r>
      </w:hyperlink>
      <w:r>
        <w:t xml:space="preserve"> Правительства РФ от 12.05.2018 N 573)</w:t>
      </w:r>
    </w:p>
    <w:p w14:paraId="1C6F409B" w14:textId="77777777" w:rsidR="009A7407" w:rsidRDefault="009A7407">
      <w:pPr>
        <w:pStyle w:val="ConsPlusNormal"/>
        <w:spacing w:before="220"/>
        <w:ind w:firstLine="540"/>
        <w:jc w:val="both"/>
      </w:pPr>
      <w:r>
        <w:t>22. Приобретение юридическими и физическими лицами дополнительных сменных и вкладных нарезных стволов к охотничьему огнестрельному оружию осуществляется на основании лицензий, выдаваемых Федеральной службой войск национальной гвардии Российской Федерации или ее территориальным органом в порядке, предусмотренном для приобретения оружия, с последующей регистрацией указанных стволов. При регистрации в Федеральной службе войск национальной гвардии Российской Федерации или ее территориальном органе дополнительных сменных и вкладных нарезных стволов к охотничьему огнестрельному оружию данные о таких стволах вносятся в разрешения на хранение, хранение и ношение, хранение и использование оружия, к которому указанные стволы приобретены, также допускается переоформление соответствующих разрешений.</w:t>
      </w:r>
    </w:p>
    <w:p w14:paraId="730E308E" w14:textId="77777777" w:rsidR="009A7407" w:rsidRDefault="009A7407">
      <w:pPr>
        <w:pStyle w:val="ConsPlusNormal"/>
        <w:jc w:val="both"/>
      </w:pPr>
      <w:r>
        <w:t xml:space="preserve">(в ред. Постановлений Правительства РФ от 08.11.2014 </w:t>
      </w:r>
      <w:hyperlink r:id="rId163">
        <w:r>
          <w:rPr>
            <w:color w:val="0000FF"/>
          </w:rPr>
          <w:t>N 1178</w:t>
        </w:r>
      </w:hyperlink>
      <w:r>
        <w:t xml:space="preserve">, от 12.05.2018 </w:t>
      </w:r>
      <w:hyperlink r:id="rId164">
        <w:r>
          <w:rPr>
            <w:color w:val="0000FF"/>
          </w:rPr>
          <w:t>N 573</w:t>
        </w:r>
      </w:hyperlink>
      <w:r>
        <w:t>)</w:t>
      </w:r>
    </w:p>
    <w:p w14:paraId="0269A4E9" w14:textId="77777777" w:rsidR="009A7407" w:rsidRDefault="009A7407">
      <w:pPr>
        <w:pStyle w:val="ConsPlusNormal"/>
        <w:spacing w:before="220"/>
        <w:ind w:firstLine="540"/>
        <w:jc w:val="both"/>
      </w:pPr>
      <w:r>
        <w:t>23. Граждане Российской Федерации, награжденные гражданским огнестрельным оружием, вправе приобретать патроны к нему на основании разрешения на хранение и ношение наградного оружия.</w:t>
      </w:r>
    </w:p>
    <w:p w14:paraId="29E832B9" w14:textId="77777777" w:rsidR="009A7407" w:rsidRDefault="009A7407">
      <w:pPr>
        <w:pStyle w:val="ConsPlusNormal"/>
        <w:jc w:val="both"/>
      </w:pPr>
      <w:r>
        <w:t xml:space="preserve">(п. 23 в ред. </w:t>
      </w:r>
      <w:hyperlink r:id="rId165">
        <w:r>
          <w:rPr>
            <w:color w:val="0000FF"/>
          </w:rPr>
          <w:t>Постановления</w:t>
        </w:r>
      </w:hyperlink>
      <w:r>
        <w:t xml:space="preserve"> Правительства РФ от 26.04.2022 N 755)</w:t>
      </w:r>
    </w:p>
    <w:p w14:paraId="4BEE9FE7" w14:textId="77777777" w:rsidR="009A7407" w:rsidRDefault="009A7407">
      <w:pPr>
        <w:pStyle w:val="ConsPlusNormal"/>
        <w:spacing w:before="220"/>
        <w:ind w:firstLine="540"/>
        <w:jc w:val="both"/>
      </w:pPr>
      <w:r>
        <w:t xml:space="preserve">24. Лицензии на приобретение оружия не выдаются гражданам Российской Федерации при наличии оснований, предусмотренных Федеральным </w:t>
      </w:r>
      <w:hyperlink r:id="rId166">
        <w:r>
          <w:rPr>
            <w:color w:val="0000FF"/>
          </w:rPr>
          <w:t>законом</w:t>
        </w:r>
      </w:hyperlink>
      <w:r>
        <w:t xml:space="preserve"> "Об оружии".</w:t>
      </w:r>
    </w:p>
    <w:p w14:paraId="1C793058" w14:textId="77777777" w:rsidR="009A7407" w:rsidRDefault="009A7407">
      <w:pPr>
        <w:pStyle w:val="ConsPlusNormal"/>
        <w:jc w:val="both"/>
      </w:pPr>
      <w:r>
        <w:t xml:space="preserve">(п. 24 в ред. </w:t>
      </w:r>
      <w:hyperlink r:id="rId167">
        <w:r>
          <w:rPr>
            <w:color w:val="0000FF"/>
          </w:rPr>
          <w:t>Постановления</w:t>
        </w:r>
      </w:hyperlink>
      <w:r>
        <w:t xml:space="preserve"> Правительства РФ от 19.02.2015 N 143)</w:t>
      </w:r>
    </w:p>
    <w:p w14:paraId="7040681F" w14:textId="77777777" w:rsidR="009A7407" w:rsidRDefault="009A7407">
      <w:pPr>
        <w:pStyle w:val="ConsPlusNormal"/>
        <w:spacing w:before="220"/>
        <w:ind w:firstLine="540"/>
        <w:jc w:val="both"/>
      </w:pPr>
      <w:r>
        <w:t xml:space="preserve">25. Утратил силу. - </w:t>
      </w:r>
      <w:hyperlink r:id="rId168">
        <w:r>
          <w:rPr>
            <w:color w:val="0000FF"/>
          </w:rPr>
          <w:t>Постановление</w:t>
        </w:r>
      </w:hyperlink>
      <w:r>
        <w:t xml:space="preserve"> Правительства РФ от 16.04.2012 N 311.</w:t>
      </w:r>
    </w:p>
    <w:p w14:paraId="71E76A64" w14:textId="77777777" w:rsidR="009A7407" w:rsidRDefault="009A7407">
      <w:pPr>
        <w:pStyle w:val="ConsPlusNormal"/>
      </w:pPr>
    </w:p>
    <w:p w14:paraId="55E9655B" w14:textId="77777777" w:rsidR="009A7407" w:rsidRDefault="009A7407">
      <w:pPr>
        <w:pStyle w:val="ConsPlusTitle"/>
        <w:jc w:val="center"/>
        <w:outlineLvl w:val="1"/>
      </w:pPr>
      <w:r>
        <w:t>VII. Награждение оружием, дарение и наследование оружия</w:t>
      </w:r>
    </w:p>
    <w:p w14:paraId="75E2249B" w14:textId="77777777" w:rsidR="009A7407" w:rsidRDefault="009A7407">
      <w:pPr>
        <w:pStyle w:val="ConsPlusNormal"/>
      </w:pPr>
    </w:p>
    <w:p w14:paraId="7FA33242" w14:textId="77777777" w:rsidR="009A7407" w:rsidRDefault="009A7407">
      <w:pPr>
        <w:pStyle w:val="ConsPlusNormal"/>
        <w:ind w:firstLine="540"/>
        <w:jc w:val="both"/>
      </w:pPr>
      <w:r>
        <w:t xml:space="preserve">26. Награждение оружием граждан Российской Федерации осуществляется в соответствии с положениями </w:t>
      </w:r>
      <w:hyperlink r:id="rId169">
        <w:r>
          <w:rPr>
            <w:color w:val="0000FF"/>
          </w:rPr>
          <w:t>статьи 20.1</w:t>
        </w:r>
      </w:hyperlink>
      <w:r>
        <w:t xml:space="preserve"> Федерального закона "Об оружии" и правил награждения граждан Российской Федерации гражданским, боевым короткоствольным ручным стрелковым и холодным оружием, утверждаемых Правительством Российской Федерации.</w:t>
      </w:r>
    </w:p>
    <w:p w14:paraId="32CC1A2B" w14:textId="77777777" w:rsidR="009A7407" w:rsidRDefault="009A7407">
      <w:pPr>
        <w:pStyle w:val="ConsPlusNormal"/>
        <w:jc w:val="both"/>
      </w:pPr>
      <w:r>
        <w:t xml:space="preserve">(п. 26 в ред. </w:t>
      </w:r>
      <w:hyperlink r:id="rId170">
        <w:r>
          <w:rPr>
            <w:color w:val="0000FF"/>
          </w:rPr>
          <w:t>Постановления</w:t>
        </w:r>
      </w:hyperlink>
      <w:r>
        <w:t xml:space="preserve"> Правительства РФ от 05.12.2005 N 718)</w:t>
      </w:r>
    </w:p>
    <w:p w14:paraId="5B14B7C4" w14:textId="77777777" w:rsidR="009A7407" w:rsidRDefault="009A7407">
      <w:pPr>
        <w:pStyle w:val="ConsPlusNormal"/>
        <w:spacing w:before="220"/>
        <w:ind w:firstLine="540"/>
        <w:jc w:val="both"/>
      </w:pPr>
      <w:r>
        <w:t xml:space="preserve">27. Граждане Российской Федерации, награжденные оружием, вправе хранить, носить и использовать наградное оружие после оформления в установленном </w:t>
      </w:r>
      <w:hyperlink r:id="rId171">
        <w:r>
          <w:rPr>
            <w:color w:val="0000FF"/>
          </w:rPr>
          <w:t>порядке</w:t>
        </w:r>
      </w:hyperlink>
      <w:r>
        <w:t xml:space="preserve"> в Федеральной службе войск национальной гвардии Российской Федерации или ее территориальном органе по месту жительства разрешений на хранение и ношение наградного оружия.</w:t>
      </w:r>
    </w:p>
    <w:p w14:paraId="44DAB35E" w14:textId="77777777" w:rsidR="009A7407" w:rsidRDefault="009A7407">
      <w:pPr>
        <w:pStyle w:val="ConsPlusNormal"/>
        <w:jc w:val="both"/>
      </w:pPr>
      <w:r>
        <w:t xml:space="preserve">(в ред. Постановлений Правительства РФ от 05.12.2005 </w:t>
      </w:r>
      <w:hyperlink r:id="rId172">
        <w:r>
          <w:rPr>
            <w:color w:val="0000FF"/>
          </w:rPr>
          <w:t>N 718</w:t>
        </w:r>
      </w:hyperlink>
      <w:r>
        <w:t xml:space="preserve">, от 12.05.2018 </w:t>
      </w:r>
      <w:hyperlink r:id="rId173">
        <w:r>
          <w:rPr>
            <w:color w:val="0000FF"/>
          </w:rPr>
          <w:t>N 573</w:t>
        </w:r>
      </w:hyperlink>
      <w:r>
        <w:t>)</w:t>
      </w:r>
    </w:p>
    <w:p w14:paraId="151FFCD6" w14:textId="77777777" w:rsidR="009A7407" w:rsidRDefault="009A7407">
      <w:pPr>
        <w:pStyle w:val="ConsPlusNormal"/>
        <w:spacing w:before="220"/>
        <w:ind w:firstLine="540"/>
        <w:jc w:val="both"/>
      </w:pPr>
      <w:r>
        <w:t>28. Лица, получившие наградное оружие, обязаны в 2-недельный срок представить в Федеральную службу войск национальной гвардии Российской Федерации или ее территориальный орган по месту жительства оружие, заявление и наградные документы для регистрации оружия в порядке, установленном Федеральной службой войск национальной гвардии Российской Федерации.</w:t>
      </w:r>
    </w:p>
    <w:p w14:paraId="07334F80" w14:textId="77777777" w:rsidR="009A7407" w:rsidRDefault="009A7407">
      <w:pPr>
        <w:pStyle w:val="ConsPlusNormal"/>
        <w:jc w:val="both"/>
      </w:pPr>
      <w:r>
        <w:t xml:space="preserve">(в ред. </w:t>
      </w:r>
      <w:hyperlink r:id="rId174">
        <w:r>
          <w:rPr>
            <w:color w:val="0000FF"/>
          </w:rPr>
          <w:t>Постановления</w:t>
        </w:r>
      </w:hyperlink>
      <w:r>
        <w:t xml:space="preserve"> Правительства РФ от 12.05.2018 N 573)</w:t>
      </w:r>
    </w:p>
    <w:p w14:paraId="567D85FD" w14:textId="77777777" w:rsidR="009A7407" w:rsidRDefault="009A7407">
      <w:pPr>
        <w:pStyle w:val="ConsPlusNormal"/>
        <w:spacing w:before="220"/>
        <w:ind w:firstLine="540"/>
        <w:jc w:val="both"/>
      </w:pPr>
      <w:r>
        <w:t>Разрешения на хранение и ношение оружия, полученного на основании наградных документов глав иностранных государств или глав правительств иностранных государств, выдаются Федеральной службой войск национальной гвардии Российской Федерации или ее территориальными органами по месту жительства награжденных лиц при представлении указанных документов и их переводов на русский язык, заверенных руководителями дипломатических представительств иностранных государств в Российской Федерации либо руководителями дипломатических представительств Российской Федерации в соответствующих иностранных государствах.</w:t>
      </w:r>
    </w:p>
    <w:p w14:paraId="288A265C" w14:textId="77777777" w:rsidR="009A7407" w:rsidRDefault="009A7407">
      <w:pPr>
        <w:pStyle w:val="ConsPlusNormal"/>
        <w:jc w:val="both"/>
      </w:pPr>
      <w:r>
        <w:t xml:space="preserve">(в ред. </w:t>
      </w:r>
      <w:hyperlink r:id="rId175">
        <w:r>
          <w:rPr>
            <w:color w:val="0000FF"/>
          </w:rPr>
          <w:t>Постановления</w:t>
        </w:r>
      </w:hyperlink>
      <w:r>
        <w:t xml:space="preserve"> Правительства РФ от 12.05.2018 N 573)</w:t>
      </w:r>
    </w:p>
    <w:p w14:paraId="56EE5D07" w14:textId="77777777" w:rsidR="009A7407" w:rsidRDefault="009A7407">
      <w:pPr>
        <w:pStyle w:val="ConsPlusNormal"/>
        <w:spacing w:before="220"/>
        <w:ind w:firstLine="540"/>
        <w:jc w:val="both"/>
      </w:pPr>
      <w:r>
        <w:lastRenderedPageBreak/>
        <w:t>Оригиналы наградных документов должны храниться у лиц, награжденных оружием.</w:t>
      </w:r>
    </w:p>
    <w:p w14:paraId="1173CBEF" w14:textId="77777777" w:rsidR="009A7407" w:rsidRDefault="009A7407">
      <w:pPr>
        <w:pStyle w:val="ConsPlusNormal"/>
        <w:spacing w:before="220"/>
        <w:ind w:firstLine="540"/>
        <w:jc w:val="both"/>
      </w:pPr>
      <w:r>
        <w:t>29. Юридические лица и граждане Российской Федерации при получении ими гражданского оружия и патронов в дар либо по наследству обязаны:</w:t>
      </w:r>
    </w:p>
    <w:p w14:paraId="22634301" w14:textId="77777777" w:rsidR="009A7407" w:rsidRDefault="009A7407">
      <w:pPr>
        <w:pStyle w:val="ConsPlusNormal"/>
        <w:spacing w:before="220"/>
        <w:ind w:firstLine="540"/>
        <w:jc w:val="both"/>
      </w:pPr>
      <w:r>
        <w:t>а) представить в Федеральную службу войск национальной гвардии Российской Федерации или ее территориальный орган по месту учета этого оружия заявление по форме, установленной Федеральной службой войск национальной гвардии Российской Федерации;</w:t>
      </w:r>
    </w:p>
    <w:p w14:paraId="550E3329" w14:textId="77777777" w:rsidR="009A7407" w:rsidRDefault="009A7407">
      <w:pPr>
        <w:pStyle w:val="ConsPlusNormal"/>
        <w:jc w:val="both"/>
      </w:pPr>
      <w:r>
        <w:t xml:space="preserve">(пп. "а" в ред. </w:t>
      </w:r>
      <w:hyperlink r:id="rId176">
        <w:r>
          <w:rPr>
            <w:color w:val="0000FF"/>
          </w:rPr>
          <w:t>Постановления</w:t>
        </w:r>
      </w:hyperlink>
      <w:r>
        <w:t xml:space="preserve"> Правительства РФ от 12.05.2018 N 573)</w:t>
      </w:r>
    </w:p>
    <w:p w14:paraId="1CCD95C5" w14:textId="77777777" w:rsidR="009A7407" w:rsidRDefault="009A7407">
      <w:pPr>
        <w:pStyle w:val="ConsPlusNormal"/>
        <w:spacing w:before="220"/>
        <w:ind w:firstLine="540"/>
        <w:jc w:val="both"/>
      </w:pPr>
      <w:r>
        <w:t>б) иметь лицензию на приобретение соответствующего оружия, его коллекционирование или экспонирование либо разрешение на хранение или хранение и ношение такого оружия.</w:t>
      </w:r>
    </w:p>
    <w:p w14:paraId="15F7734C" w14:textId="77777777" w:rsidR="009A7407" w:rsidRDefault="009A7407">
      <w:pPr>
        <w:pStyle w:val="ConsPlusNormal"/>
        <w:spacing w:before="220"/>
        <w:ind w:firstLine="540"/>
        <w:jc w:val="both"/>
      </w:pPr>
      <w:r>
        <w:t>Регистрация (перерегистрация) оружия, полученного в дар либо по наследству, производится Федеральной службой войск национальной гвардии Российской Федерации или ее территориальными органами в соответствии с федеральным законодательством на основании документов, подтверждающих законность дарения или вступления в наследство.</w:t>
      </w:r>
    </w:p>
    <w:p w14:paraId="510EDE16" w14:textId="77777777" w:rsidR="009A7407" w:rsidRDefault="009A7407">
      <w:pPr>
        <w:pStyle w:val="ConsPlusNormal"/>
        <w:jc w:val="both"/>
      </w:pPr>
      <w:r>
        <w:t xml:space="preserve">(в ред. </w:t>
      </w:r>
      <w:hyperlink r:id="rId177">
        <w:r>
          <w:rPr>
            <w:color w:val="0000FF"/>
          </w:rPr>
          <w:t>Постановления</w:t>
        </w:r>
      </w:hyperlink>
      <w:r>
        <w:t xml:space="preserve"> Правительства РФ от 12.05.2018 N 573)</w:t>
      </w:r>
    </w:p>
    <w:p w14:paraId="426AC3AA" w14:textId="77777777" w:rsidR="009A7407" w:rsidRDefault="009A7407">
      <w:pPr>
        <w:pStyle w:val="ConsPlusNormal"/>
      </w:pPr>
    </w:p>
    <w:p w14:paraId="14E12A26" w14:textId="77777777" w:rsidR="009A7407" w:rsidRDefault="009A7407">
      <w:pPr>
        <w:pStyle w:val="ConsPlusTitle"/>
        <w:jc w:val="center"/>
        <w:outlineLvl w:val="1"/>
      </w:pPr>
      <w:r>
        <w:t>VIII. Коллекционирование оружия и патронов</w:t>
      </w:r>
    </w:p>
    <w:p w14:paraId="1D1AC208" w14:textId="77777777" w:rsidR="009A7407" w:rsidRDefault="009A7407">
      <w:pPr>
        <w:pStyle w:val="ConsPlusNormal"/>
      </w:pPr>
    </w:p>
    <w:p w14:paraId="269278A9" w14:textId="77777777" w:rsidR="009A7407" w:rsidRDefault="009A7407">
      <w:pPr>
        <w:pStyle w:val="ConsPlusNormal"/>
        <w:ind w:firstLine="540"/>
        <w:jc w:val="both"/>
      </w:pPr>
      <w:bookmarkStart w:id="9" w:name="P294"/>
      <w:bookmarkEnd w:id="9"/>
      <w:r>
        <w:t xml:space="preserve">30. На территории Российской Федерации сбор и хранение огнестрельного, пневматического, газового, сигнального, холодного и иного оружия и патронов юридическими и физическими лицами для формирования культурно-исторических коллекций (собраний) в научных, информационных и познавательных целях (далее именуется - коллекционирование) осуществляются на основании лицензий, выдаваемых Федеральной службой войск национальной гвардии Российской Федерации или ее территориальными органами в </w:t>
      </w:r>
      <w:hyperlink r:id="rId178">
        <w:r>
          <w:rPr>
            <w:color w:val="0000FF"/>
          </w:rPr>
          <w:t>порядке</w:t>
        </w:r>
      </w:hyperlink>
      <w:r>
        <w:t>, установленном Федеральной службой войск национальной гвардии Российской Федерации.</w:t>
      </w:r>
    </w:p>
    <w:p w14:paraId="5C2BB75F" w14:textId="77777777" w:rsidR="009A7407" w:rsidRDefault="009A7407">
      <w:pPr>
        <w:pStyle w:val="ConsPlusNormal"/>
        <w:jc w:val="both"/>
      </w:pPr>
      <w:r>
        <w:t xml:space="preserve">(в ред. Постановлений Правительства РФ от 30.12.2005 </w:t>
      </w:r>
      <w:hyperlink r:id="rId179">
        <w:r>
          <w:rPr>
            <w:color w:val="0000FF"/>
          </w:rPr>
          <w:t>N 847</w:t>
        </w:r>
      </w:hyperlink>
      <w:r>
        <w:t xml:space="preserve">, от 10.03.2009 </w:t>
      </w:r>
      <w:hyperlink r:id="rId180">
        <w:r>
          <w:rPr>
            <w:color w:val="0000FF"/>
          </w:rPr>
          <w:t>N 219</w:t>
        </w:r>
      </w:hyperlink>
      <w:r>
        <w:t xml:space="preserve">, от 08.11.2014 </w:t>
      </w:r>
      <w:hyperlink r:id="rId181">
        <w:r>
          <w:rPr>
            <w:color w:val="0000FF"/>
          </w:rPr>
          <w:t>N 1178</w:t>
        </w:r>
      </w:hyperlink>
      <w:r>
        <w:t xml:space="preserve">, от 12.05.2018 </w:t>
      </w:r>
      <w:hyperlink r:id="rId182">
        <w:r>
          <w:rPr>
            <w:color w:val="0000FF"/>
          </w:rPr>
          <w:t>N 573</w:t>
        </w:r>
      </w:hyperlink>
      <w:r>
        <w:t>)</w:t>
      </w:r>
    </w:p>
    <w:p w14:paraId="14269866" w14:textId="77777777" w:rsidR="009A7407" w:rsidRDefault="009A7407">
      <w:pPr>
        <w:pStyle w:val="ConsPlusNormal"/>
        <w:spacing w:before="220"/>
        <w:ind w:firstLine="540"/>
        <w:jc w:val="both"/>
      </w:pPr>
      <w:r>
        <w:t xml:space="preserve">31. Коллекцией признается оружие, приобретенное юридическим лицом с целью коллекционирования, а также приобретенное с этой же целью гражданином Российской Федерации и превышающее количество, установленное </w:t>
      </w:r>
      <w:hyperlink r:id="rId183">
        <w:r>
          <w:rPr>
            <w:color w:val="0000FF"/>
          </w:rPr>
          <w:t>статьей 13</w:t>
        </w:r>
      </w:hyperlink>
      <w:r>
        <w:t xml:space="preserve"> Федерального закона "Об оружии".</w:t>
      </w:r>
    </w:p>
    <w:p w14:paraId="27B12F36" w14:textId="77777777" w:rsidR="009A7407" w:rsidRDefault="009A7407">
      <w:pPr>
        <w:pStyle w:val="ConsPlusNormal"/>
        <w:spacing w:before="220"/>
        <w:ind w:firstLine="540"/>
        <w:jc w:val="both"/>
      </w:pPr>
      <w:r>
        <w:t xml:space="preserve">По заявлению гражданина Российской Федерации коллекцией может быть признано имеющееся у него оружие, не превышающее количество, установленное </w:t>
      </w:r>
      <w:hyperlink r:id="rId184">
        <w:r>
          <w:rPr>
            <w:color w:val="0000FF"/>
          </w:rPr>
          <w:t>статьей 13</w:t>
        </w:r>
      </w:hyperlink>
      <w:r>
        <w:t xml:space="preserve"> Федерального закона "Об оружии". При этом выдается лицензия на коллекционирование в порядке, предусмотренном </w:t>
      </w:r>
      <w:hyperlink w:anchor="P294">
        <w:r>
          <w:rPr>
            <w:color w:val="0000FF"/>
          </w:rPr>
          <w:t>пунктом 30</w:t>
        </w:r>
      </w:hyperlink>
      <w:r>
        <w:t xml:space="preserve"> настоящих Правил.</w:t>
      </w:r>
    </w:p>
    <w:p w14:paraId="536D0042" w14:textId="77777777" w:rsidR="009A7407" w:rsidRDefault="009A7407">
      <w:pPr>
        <w:pStyle w:val="ConsPlusNormal"/>
        <w:spacing w:before="220"/>
        <w:ind w:firstLine="540"/>
        <w:jc w:val="both"/>
      </w:pPr>
      <w:r>
        <w:t>Не требуется получения гражданами Российской Федерации лицензий на коллекционирование типов и моделей гражданского оружия, приобретение которых разрешается без лицензий.</w:t>
      </w:r>
    </w:p>
    <w:p w14:paraId="17AFD56C" w14:textId="77777777" w:rsidR="009A7407" w:rsidRDefault="009A7407">
      <w:pPr>
        <w:pStyle w:val="ConsPlusNormal"/>
        <w:spacing w:before="220"/>
        <w:ind w:firstLine="540"/>
        <w:jc w:val="both"/>
      </w:pPr>
      <w:r>
        <w:t>32. В целях коллекционирования разрешается приобретать:</w:t>
      </w:r>
    </w:p>
    <w:p w14:paraId="4F9B43DC" w14:textId="77777777" w:rsidR="009A7407" w:rsidRDefault="009A7407">
      <w:pPr>
        <w:pStyle w:val="ConsPlusNormal"/>
        <w:spacing w:before="220"/>
        <w:ind w:firstLine="540"/>
        <w:jc w:val="both"/>
      </w:pPr>
      <w:r>
        <w:t>а) оружие, не запрещенное к обороту на территории Российской Федерации;</w:t>
      </w:r>
    </w:p>
    <w:p w14:paraId="12872E89" w14:textId="77777777" w:rsidR="009A7407" w:rsidRDefault="009A7407">
      <w:pPr>
        <w:pStyle w:val="ConsPlusNormal"/>
        <w:spacing w:before="220"/>
        <w:ind w:firstLine="540"/>
        <w:jc w:val="both"/>
      </w:pPr>
      <w:r>
        <w:t>б) огнестрельное, холодное и иное оружие, снятое с вооружения государственных военизированных организаций;</w:t>
      </w:r>
    </w:p>
    <w:p w14:paraId="6710E88D" w14:textId="77777777" w:rsidR="009A7407" w:rsidRDefault="009A7407">
      <w:pPr>
        <w:pStyle w:val="ConsPlusNormal"/>
        <w:spacing w:before="220"/>
        <w:ind w:firstLine="540"/>
        <w:jc w:val="both"/>
      </w:pPr>
      <w:r>
        <w:t>в) патроны к указанному в настоящем пункте оружию.</w:t>
      </w:r>
    </w:p>
    <w:p w14:paraId="0EB65E90" w14:textId="77777777" w:rsidR="009A7407" w:rsidRDefault="009A7407">
      <w:pPr>
        <w:pStyle w:val="ConsPlusNormal"/>
        <w:spacing w:before="220"/>
        <w:ind w:firstLine="540"/>
        <w:jc w:val="both"/>
      </w:pPr>
      <w:r>
        <w:t xml:space="preserve">Юридические лица, за исключением государственных военизированных организаций, приобретают в целях коллекционирования указанные в настоящем пункте оружие и патроны на </w:t>
      </w:r>
      <w:r>
        <w:lastRenderedPageBreak/>
        <w:t>основании лицензий, выдаваемых Федеральной службой войск национальной гвардии Российской Федерации или ее территориальными органами по заявлениям руководителей этих юридических лиц.</w:t>
      </w:r>
    </w:p>
    <w:p w14:paraId="05567F07" w14:textId="77777777" w:rsidR="009A7407" w:rsidRDefault="009A7407">
      <w:pPr>
        <w:pStyle w:val="ConsPlusNormal"/>
        <w:jc w:val="both"/>
      </w:pPr>
      <w:r>
        <w:t xml:space="preserve">(в ред. </w:t>
      </w:r>
      <w:hyperlink r:id="rId185">
        <w:r>
          <w:rPr>
            <w:color w:val="0000FF"/>
          </w:rPr>
          <w:t>Постановления</w:t>
        </w:r>
      </w:hyperlink>
      <w:r>
        <w:t xml:space="preserve"> Правительства РФ от 12.05.2018 N 573)</w:t>
      </w:r>
    </w:p>
    <w:p w14:paraId="6253D24F" w14:textId="77777777" w:rsidR="009A7407" w:rsidRDefault="009A7407">
      <w:pPr>
        <w:pStyle w:val="ConsPlusNormal"/>
        <w:spacing w:before="220"/>
        <w:ind w:firstLine="540"/>
        <w:jc w:val="both"/>
      </w:pPr>
      <w:r>
        <w:t>33. К коллекционируемым оружию и патронам могут относиться:</w:t>
      </w:r>
    </w:p>
    <w:p w14:paraId="44B80554" w14:textId="77777777" w:rsidR="009A7407" w:rsidRDefault="009A7407">
      <w:pPr>
        <w:pStyle w:val="ConsPlusNormal"/>
        <w:spacing w:before="220"/>
        <w:ind w:firstLine="540"/>
        <w:jc w:val="both"/>
      </w:pPr>
      <w:r>
        <w:t>а) оружие, признанное вещественным доказательством по уголовным делам, в том числе самодельное, незаконно переделанное либо запрещенное к обороту на территории Российской Федерации, после окончания рассмотрения дел в судебном порядке;</w:t>
      </w:r>
    </w:p>
    <w:p w14:paraId="62B13F2E" w14:textId="77777777" w:rsidR="009A7407" w:rsidRDefault="009A7407">
      <w:pPr>
        <w:pStyle w:val="ConsPlusNormal"/>
        <w:spacing w:before="220"/>
        <w:ind w:firstLine="540"/>
        <w:jc w:val="both"/>
      </w:pPr>
      <w:r>
        <w:t>б) оружие иностранного производства, не являющееся гражданским или служебным;</w:t>
      </w:r>
    </w:p>
    <w:p w14:paraId="44D1B57B" w14:textId="77777777" w:rsidR="009A7407" w:rsidRDefault="009A7407">
      <w:pPr>
        <w:pStyle w:val="ConsPlusNormal"/>
        <w:spacing w:before="220"/>
        <w:ind w:firstLine="540"/>
        <w:jc w:val="both"/>
      </w:pPr>
      <w:r>
        <w:t>в) оружие, изготовленное в опытной партии либо ввезенное в Российскую Федерацию и не прошедшее сертификационных испытаний;</w:t>
      </w:r>
    </w:p>
    <w:p w14:paraId="3C2C0D7F" w14:textId="77777777" w:rsidR="009A7407" w:rsidRDefault="009A7407">
      <w:pPr>
        <w:pStyle w:val="ConsPlusNormal"/>
        <w:jc w:val="both"/>
      </w:pPr>
      <w:r>
        <w:t xml:space="preserve">(в ред. </w:t>
      </w:r>
      <w:hyperlink r:id="rId186">
        <w:r>
          <w:rPr>
            <w:color w:val="0000FF"/>
          </w:rPr>
          <w:t>Постановления</w:t>
        </w:r>
      </w:hyperlink>
      <w:r>
        <w:t xml:space="preserve"> Правительства РФ от 08.11.2014 N 1178)</w:t>
      </w:r>
    </w:p>
    <w:p w14:paraId="010E8480" w14:textId="77777777" w:rsidR="009A7407" w:rsidRDefault="009A7407">
      <w:pPr>
        <w:pStyle w:val="ConsPlusNormal"/>
        <w:spacing w:before="220"/>
        <w:ind w:firstLine="540"/>
        <w:jc w:val="both"/>
      </w:pPr>
      <w:r>
        <w:t>г) оружие, используемое только в учебном процессе, производство выстрела из которого без проведения специальных ремонтных работ невозможно (учебное оружие);</w:t>
      </w:r>
    </w:p>
    <w:p w14:paraId="24FDE14B" w14:textId="77777777" w:rsidR="009A7407" w:rsidRDefault="009A7407">
      <w:pPr>
        <w:pStyle w:val="ConsPlusNormal"/>
        <w:spacing w:before="220"/>
        <w:ind w:firstLine="540"/>
        <w:jc w:val="both"/>
      </w:pPr>
      <w:r>
        <w:t>д) оружие, предназначенное для имитации выстрела из него специальными имитационными патронами, возможность использования в котором других типов патронов без проведения специальных ремонтных работ исключена (охолощенное оружие);</w:t>
      </w:r>
    </w:p>
    <w:p w14:paraId="3AB8B5F7" w14:textId="77777777" w:rsidR="009A7407" w:rsidRDefault="009A7407">
      <w:pPr>
        <w:pStyle w:val="ConsPlusNormal"/>
        <w:spacing w:before="220"/>
        <w:ind w:firstLine="540"/>
        <w:jc w:val="both"/>
      </w:pPr>
      <w:r>
        <w:t>е) копии оружия, изготовленные по оригиналам либо чертежам оружия, снятого с производства, при условии точного воспроизведения его конструкции и художественного оформления без использования подлинных деталей, а также реплики оружия, имеющие авторские изменения внешнего вида и художественной отделки;</w:t>
      </w:r>
    </w:p>
    <w:p w14:paraId="5B29A127" w14:textId="77777777" w:rsidR="009A7407" w:rsidRDefault="009A7407">
      <w:pPr>
        <w:pStyle w:val="ConsPlusNormal"/>
        <w:spacing w:before="220"/>
        <w:ind w:firstLine="540"/>
        <w:jc w:val="both"/>
      </w:pPr>
      <w:r>
        <w:t>ж) патроны к указанному в настоящем пункте оружию, в том числе испытательные, образцовые, холостые и учебные.</w:t>
      </w:r>
    </w:p>
    <w:p w14:paraId="67184436" w14:textId="77777777" w:rsidR="009A7407" w:rsidRDefault="009A7407">
      <w:pPr>
        <w:pStyle w:val="ConsPlusNormal"/>
        <w:spacing w:before="220"/>
        <w:ind w:firstLine="540"/>
        <w:jc w:val="both"/>
      </w:pPr>
      <w:r>
        <w:t>34. Не признается коллекционированием и не подлежит лицензированию сбор и хранение:</w:t>
      </w:r>
    </w:p>
    <w:p w14:paraId="28FDACCD" w14:textId="77777777" w:rsidR="009A7407" w:rsidRDefault="009A7407">
      <w:pPr>
        <w:pStyle w:val="ConsPlusNormal"/>
        <w:spacing w:before="220"/>
        <w:ind w:firstLine="540"/>
        <w:jc w:val="both"/>
      </w:pPr>
      <w:r>
        <w:t>а) оружия и патронов, предназначенных для осуществления производственного или учебного процесса, исследований, разработки, испытаний, либо их единичных экземпляров, изготовленных в указанных целях;</w:t>
      </w:r>
    </w:p>
    <w:p w14:paraId="26DAFE81" w14:textId="77777777" w:rsidR="009A7407" w:rsidRDefault="009A7407">
      <w:pPr>
        <w:pStyle w:val="ConsPlusNormal"/>
        <w:spacing w:before="220"/>
        <w:ind w:firstLine="540"/>
        <w:jc w:val="both"/>
      </w:pPr>
      <w:r>
        <w:t>б) разрезных образцов оружия и патронов, восстановление рабочего состояния которых технически невозможно, патронов с просверленной гильзой без пороха и с пробитым капсюлем;</w:t>
      </w:r>
    </w:p>
    <w:p w14:paraId="3A626006" w14:textId="77777777" w:rsidR="009A7407" w:rsidRDefault="009A7407">
      <w:pPr>
        <w:pStyle w:val="ConsPlusNormal"/>
        <w:spacing w:before="220"/>
        <w:ind w:firstLine="540"/>
        <w:jc w:val="both"/>
      </w:pPr>
      <w:r>
        <w:t>в) моделей оружия (конструктивно сходных с оружием изделий, воспроизводящих конструкцию оружия и имитирующих его действие);</w:t>
      </w:r>
    </w:p>
    <w:p w14:paraId="6B0A92C1" w14:textId="77777777" w:rsidR="009A7407" w:rsidRDefault="009A7407">
      <w:pPr>
        <w:pStyle w:val="ConsPlusNormal"/>
        <w:spacing w:before="220"/>
        <w:ind w:firstLine="540"/>
        <w:jc w:val="both"/>
      </w:pPr>
      <w:r>
        <w:t>г) конструктивно сходных с оружием изделий, не являющихся моделями оружия;</w:t>
      </w:r>
    </w:p>
    <w:p w14:paraId="0FACE862" w14:textId="77777777" w:rsidR="009A7407" w:rsidRDefault="009A7407">
      <w:pPr>
        <w:pStyle w:val="ConsPlusNormal"/>
        <w:spacing w:before="220"/>
        <w:ind w:firstLine="540"/>
        <w:jc w:val="both"/>
      </w:pPr>
      <w:r>
        <w:t>д) муляжей оружия и патронов (изделий, сходных по внешнему виду с оружием и патронами, конструкция которых не позволяет использовать их в качестве оружия и патронов).</w:t>
      </w:r>
    </w:p>
    <w:p w14:paraId="775BAB39" w14:textId="77777777" w:rsidR="009A7407" w:rsidRDefault="009A7407">
      <w:pPr>
        <w:pStyle w:val="ConsPlusNormal"/>
        <w:spacing w:before="220"/>
        <w:ind w:firstLine="540"/>
        <w:jc w:val="both"/>
      </w:pPr>
      <w:bookmarkStart w:id="10" w:name="P320"/>
      <w:bookmarkEnd w:id="10"/>
      <w:r>
        <w:t>35. Судебно-экспертные учреждения Министерства юстиции Российской Федерации, а также экспертно-криминалистические подразделения Министерства внутренних дел Российской Федерации, Министерства обороны Российской Федерации, Федеральной службы безопасности Российской Федерации, Федеральной службы войск национальной гвардии Российской Федерации и Федеральной таможенной службы осуществляют формирование криминалистических коллекций оружия и патронов. Порядок функционирования криминалистических коллекций устанавливается указанными в настоящем пункте федеральными органами исполнительной власти.</w:t>
      </w:r>
    </w:p>
    <w:p w14:paraId="12C4AFAF" w14:textId="77777777" w:rsidR="009A7407" w:rsidRDefault="009A7407">
      <w:pPr>
        <w:pStyle w:val="ConsPlusNormal"/>
        <w:jc w:val="both"/>
      </w:pPr>
      <w:r>
        <w:lastRenderedPageBreak/>
        <w:t xml:space="preserve">(в ред. Постановлений Правительства РФ от 30.12.2005 </w:t>
      </w:r>
      <w:hyperlink r:id="rId187">
        <w:r>
          <w:rPr>
            <w:color w:val="0000FF"/>
          </w:rPr>
          <w:t>N 847</w:t>
        </w:r>
      </w:hyperlink>
      <w:r>
        <w:t xml:space="preserve">, от 26.07.2006 </w:t>
      </w:r>
      <w:hyperlink r:id="rId188">
        <w:r>
          <w:rPr>
            <w:color w:val="0000FF"/>
          </w:rPr>
          <w:t>N 459</w:t>
        </w:r>
      </w:hyperlink>
      <w:r>
        <w:t xml:space="preserve">, от 12.05.2018 </w:t>
      </w:r>
      <w:hyperlink r:id="rId189">
        <w:r>
          <w:rPr>
            <w:color w:val="0000FF"/>
          </w:rPr>
          <w:t>N 573</w:t>
        </w:r>
      </w:hyperlink>
      <w:r>
        <w:t>)</w:t>
      </w:r>
    </w:p>
    <w:p w14:paraId="1E94775C" w14:textId="77777777" w:rsidR="009A7407" w:rsidRDefault="009A7407">
      <w:pPr>
        <w:pStyle w:val="ConsPlusNormal"/>
        <w:spacing w:before="220"/>
        <w:ind w:firstLine="540"/>
        <w:jc w:val="both"/>
      </w:pPr>
      <w:r>
        <w:t xml:space="preserve">36 - 37. Утратили силу. - </w:t>
      </w:r>
      <w:hyperlink r:id="rId190">
        <w:r>
          <w:rPr>
            <w:color w:val="0000FF"/>
          </w:rPr>
          <w:t>Постановление</w:t>
        </w:r>
      </w:hyperlink>
      <w:r>
        <w:t xml:space="preserve"> Правительства РФ от 12.05.2018 N 573.</w:t>
      </w:r>
    </w:p>
    <w:p w14:paraId="40B3D366" w14:textId="77777777" w:rsidR="009A7407" w:rsidRDefault="009A7407">
      <w:pPr>
        <w:pStyle w:val="ConsPlusNormal"/>
        <w:spacing w:before="220"/>
        <w:ind w:firstLine="540"/>
        <w:jc w:val="both"/>
      </w:pPr>
      <w:bookmarkStart w:id="11" w:name="P323"/>
      <w:bookmarkEnd w:id="11"/>
      <w:r>
        <w:t xml:space="preserve">38. Граждане Российской Федерации могут коллекционировать гражданское оружие и патроны к нему при отсутствии противопоказаний к приобретению оружия, предусмотренных Федеральным </w:t>
      </w:r>
      <w:hyperlink r:id="rId191">
        <w:r>
          <w:rPr>
            <w:color w:val="0000FF"/>
          </w:rPr>
          <w:t>законом</w:t>
        </w:r>
      </w:hyperlink>
      <w:r>
        <w:t xml:space="preserve"> "Об оружии" и настоящими Правилами.</w:t>
      </w:r>
    </w:p>
    <w:p w14:paraId="4DC1B4C3" w14:textId="77777777" w:rsidR="009A7407" w:rsidRDefault="009A7407">
      <w:pPr>
        <w:pStyle w:val="ConsPlusNormal"/>
        <w:spacing w:before="220"/>
        <w:ind w:firstLine="540"/>
        <w:jc w:val="both"/>
      </w:pPr>
      <w:r>
        <w:t>39. Лица, награжденные оружием, могут включать наградное оружие в свои коллекции после получения в Федеральной службе войск национальной гвардии Российской Федерации или ее территориальных органах разрешений на хранение и ношение этого оружия.</w:t>
      </w:r>
    </w:p>
    <w:p w14:paraId="1B408C56" w14:textId="77777777" w:rsidR="009A7407" w:rsidRDefault="009A7407">
      <w:pPr>
        <w:pStyle w:val="ConsPlusNormal"/>
        <w:jc w:val="both"/>
      </w:pPr>
      <w:r>
        <w:t xml:space="preserve">(в ред. </w:t>
      </w:r>
      <w:hyperlink r:id="rId192">
        <w:r>
          <w:rPr>
            <w:color w:val="0000FF"/>
          </w:rPr>
          <w:t>Постановления</w:t>
        </w:r>
      </w:hyperlink>
      <w:r>
        <w:t xml:space="preserve"> Правительства РФ от 12.05.2018 N 573)</w:t>
      </w:r>
    </w:p>
    <w:p w14:paraId="16547D83" w14:textId="77777777" w:rsidR="009A7407" w:rsidRDefault="009A7407">
      <w:pPr>
        <w:pStyle w:val="ConsPlusNormal"/>
        <w:spacing w:before="220"/>
        <w:ind w:firstLine="540"/>
        <w:jc w:val="both"/>
      </w:pPr>
      <w:r>
        <w:t xml:space="preserve">40. Юридические и физические лица, указанные в </w:t>
      </w:r>
      <w:hyperlink w:anchor="P320">
        <w:r>
          <w:rPr>
            <w:color w:val="0000FF"/>
          </w:rPr>
          <w:t>пунктах 35</w:t>
        </w:r>
      </w:hyperlink>
      <w:r>
        <w:t xml:space="preserve"> - </w:t>
      </w:r>
      <w:hyperlink w:anchor="P323">
        <w:r>
          <w:rPr>
            <w:color w:val="0000FF"/>
          </w:rPr>
          <w:t>38</w:t>
        </w:r>
      </w:hyperlink>
      <w:r>
        <w:t xml:space="preserve"> настоящих Правил, за исключением государственных военизированных организаций, осуществляют коллекционирование оружия и патронов на основании лицензий, выдаваемых Федеральной службой войск национальной гвардии Российской Федерации или ее территориальными органами в порядке, установленном Федеральной службой войск национальной гвардии Российской Федерации.</w:t>
      </w:r>
    </w:p>
    <w:p w14:paraId="425FBBE5" w14:textId="77777777" w:rsidR="009A7407" w:rsidRDefault="009A7407">
      <w:pPr>
        <w:pStyle w:val="ConsPlusNormal"/>
        <w:jc w:val="both"/>
      </w:pPr>
      <w:r>
        <w:t xml:space="preserve">(в ред. </w:t>
      </w:r>
      <w:hyperlink r:id="rId193">
        <w:r>
          <w:rPr>
            <w:color w:val="0000FF"/>
          </w:rPr>
          <w:t>Постановления</w:t>
        </w:r>
      </w:hyperlink>
      <w:r>
        <w:t xml:space="preserve"> Правительства РФ от 12.05.2018 N 573)</w:t>
      </w:r>
    </w:p>
    <w:p w14:paraId="6DB80798" w14:textId="77777777" w:rsidR="009A7407" w:rsidRDefault="009A7407">
      <w:pPr>
        <w:pStyle w:val="ConsPlusNormal"/>
        <w:spacing w:before="220"/>
        <w:ind w:firstLine="540"/>
        <w:jc w:val="both"/>
      </w:pPr>
      <w:r>
        <w:t>41. Юридическим и физическим лицам запрещается:</w:t>
      </w:r>
    </w:p>
    <w:p w14:paraId="48085664" w14:textId="77777777" w:rsidR="009A7407" w:rsidRDefault="009A7407">
      <w:pPr>
        <w:pStyle w:val="ConsPlusNormal"/>
        <w:spacing w:before="220"/>
        <w:ind w:firstLine="540"/>
        <w:jc w:val="both"/>
      </w:pPr>
      <w:r>
        <w:t>а) коллекционировать оружие и патроны без получения соответствующей лицензии;</w:t>
      </w:r>
    </w:p>
    <w:p w14:paraId="02E7240E" w14:textId="77777777" w:rsidR="009A7407" w:rsidRDefault="009A7407">
      <w:pPr>
        <w:pStyle w:val="ConsPlusNormal"/>
        <w:spacing w:before="220"/>
        <w:ind w:firstLine="540"/>
        <w:jc w:val="both"/>
      </w:pPr>
      <w:r>
        <w:t>б) коллекционировать виды, типы и модели оружия и патронов, не предусмотренные лицензией на коллекционирование.</w:t>
      </w:r>
    </w:p>
    <w:p w14:paraId="785EEBDF" w14:textId="77777777" w:rsidR="009A7407" w:rsidRDefault="009A7407">
      <w:pPr>
        <w:pStyle w:val="ConsPlusNormal"/>
        <w:spacing w:before="220"/>
        <w:ind w:firstLine="540"/>
        <w:jc w:val="both"/>
      </w:pPr>
      <w:r>
        <w:t xml:space="preserve">42. Граждане Российской Федерации имеют право хранить коллекции оружия и патронов по месту жительства в порядке, предусмотренном </w:t>
      </w:r>
      <w:hyperlink w:anchor="P442">
        <w:r>
          <w:rPr>
            <w:color w:val="0000FF"/>
          </w:rPr>
          <w:t>пунктом 59</w:t>
        </w:r>
      </w:hyperlink>
      <w:r>
        <w:t xml:space="preserve"> настоящих Правил.</w:t>
      </w:r>
    </w:p>
    <w:p w14:paraId="6C8BD275" w14:textId="77777777" w:rsidR="009A7407" w:rsidRDefault="009A7407">
      <w:pPr>
        <w:pStyle w:val="ConsPlusNormal"/>
      </w:pPr>
    </w:p>
    <w:p w14:paraId="4B15BA6E" w14:textId="77777777" w:rsidR="009A7407" w:rsidRDefault="009A7407">
      <w:pPr>
        <w:pStyle w:val="ConsPlusTitle"/>
        <w:jc w:val="center"/>
        <w:outlineLvl w:val="1"/>
      </w:pPr>
      <w:r>
        <w:t>IX. Экспонирование оружия и патронов</w:t>
      </w:r>
    </w:p>
    <w:p w14:paraId="1B9DE568" w14:textId="77777777" w:rsidR="009A7407" w:rsidRDefault="009A7407">
      <w:pPr>
        <w:pStyle w:val="ConsPlusNormal"/>
      </w:pPr>
    </w:p>
    <w:p w14:paraId="13767949" w14:textId="77777777" w:rsidR="009A7407" w:rsidRDefault="009A7407">
      <w:pPr>
        <w:pStyle w:val="ConsPlusNormal"/>
        <w:ind w:firstLine="540"/>
        <w:jc w:val="both"/>
      </w:pPr>
      <w:r>
        <w:t>43. Экспонирование юридическими и физическими лицами принадлежащих им коллекций, а также оружия либо патронов, принадлежащих иным владельцам, осуществляется в Российской Федерации на основании лицензий на экспонирование, выдаваемых Федеральной службой войск национальной гвардии Российской Федерации или ее территориальными органами в порядке, установленном Федеральной службой войск национальной гвардии Российской Федерации.</w:t>
      </w:r>
    </w:p>
    <w:p w14:paraId="4317A954" w14:textId="77777777" w:rsidR="009A7407" w:rsidRDefault="009A7407">
      <w:pPr>
        <w:pStyle w:val="ConsPlusNormal"/>
        <w:jc w:val="both"/>
      </w:pPr>
      <w:r>
        <w:t xml:space="preserve">(в ред. Постановлений Правительства РФ от 30.12.2005 </w:t>
      </w:r>
      <w:hyperlink r:id="rId194">
        <w:r>
          <w:rPr>
            <w:color w:val="0000FF"/>
          </w:rPr>
          <w:t>N 847</w:t>
        </w:r>
      </w:hyperlink>
      <w:r>
        <w:t xml:space="preserve">, от 10.03.2009 </w:t>
      </w:r>
      <w:hyperlink r:id="rId195">
        <w:r>
          <w:rPr>
            <w:color w:val="0000FF"/>
          </w:rPr>
          <w:t>N 219</w:t>
        </w:r>
      </w:hyperlink>
      <w:r>
        <w:t xml:space="preserve">, от 08.11.2014 </w:t>
      </w:r>
      <w:hyperlink r:id="rId196">
        <w:r>
          <w:rPr>
            <w:color w:val="0000FF"/>
          </w:rPr>
          <w:t>N 1178</w:t>
        </w:r>
      </w:hyperlink>
      <w:r>
        <w:t xml:space="preserve">, от 12.05.2018 </w:t>
      </w:r>
      <w:hyperlink r:id="rId197">
        <w:r>
          <w:rPr>
            <w:color w:val="0000FF"/>
          </w:rPr>
          <w:t>N 573</w:t>
        </w:r>
      </w:hyperlink>
      <w:r>
        <w:t>)</w:t>
      </w:r>
    </w:p>
    <w:p w14:paraId="7DC7E41D" w14:textId="77777777" w:rsidR="009A7407" w:rsidRDefault="009A7407">
      <w:pPr>
        <w:pStyle w:val="ConsPlusNormal"/>
        <w:spacing w:before="220"/>
        <w:ind w:firstLine="540"/>
        <w:jc w:val="both"/>
      </w:pPr>
      <w:r>
        <w:t>44. Не является экспонированием демонстрация оружия и патронов, принадлежащих поставщикам (продавцам), в помещениях, расположенных в пределах производственных территорий, и торговых залах, а также проведение таких мероприятий федеральными органами исполнительной власти и органами исполнительной власти субъектов Российской Федерации.</w:t>
      </w:r>
    </w:p>
    <w:p w14:paraId="78871C40" w14:textId="77777777" w:rsidR="009A7407" w:rsidRDefault="009A7407">
      <w:pPr>
        <w:pStyle w:val="ConsPlusNormal"/>
        <w:spacing w:before="220"/>
        <w:ind w:firstLine="540"/>
        <w:jc w:val="both"/>
      </w:pPr>
      <w:r>
        <w:t>45. Юридические и физические лица, имеющие лицензии на экспонирование, при организации некоммерческой либо коммерческой выставки, выставки-продажи или аукциона обязаны:</w:t>
      </w:r>
    </w:p>
    <w:p w14:paraId="7253BCDB" w14:textId="77777777" w:rsidR="009A7407" w:rsidRDefault="009A7407">
      <w:pPr>
        <w:pStyle w:val="ConsPlusNormal"/>
        <w:spacing w:before="220"/>
        <w:ind w:firstLine="540"/>
        <w:jc w:val="both"/>
      </w:pPr>
      <w:r>
        <w:t>а) заключить договоры об аренде помещений, порядке экспонирования оружия и патронов, обеспечении их сохранности;</w:t>
      </w:r>
    </w:p>
    <w:p w14:paraId="11811645" w14:textId="77777777" w:rsidR="009A7407" w:rsidRDefault="009A7407">
      <w:pPr>
        <w:pStyle w:val="ConsPlusNormal"/>
        <w:spacing w:before="220"/>
        <w:ind w:firstLine="540"/>
        <w:jc w:val="both"/>
      </w:pPr>
      <w:r>
        <w:t xml:space="preserve">б) получить для иностранных участников разрешение Федеральной службы войск национальной гвардии Российской Федерации или ее территориального органа на ввоз </w:t>
      </w:r>
      <w:r>
        <w:lastRenderedPageBreak/>
        <w:t>принадлежащего им оружия в Российскую Федерацию и вывоз из Российской Федерации, а также разрешение на его транспортирование;</w:t>
      </w:r>
    </w:p>
    <w:p w14:paraId="20402085" w14:textId="77777777" w:rsidR="009A7407" w:rsidRDefault="009A7407">
      <w:pPr>
        <w:pStyle w:val="ConsPlusNormal"/>
        <w:jc w:val="both"/>
      </w:pPr>
      <w:r>
        <w:t xml:space="preserve">(в ред. Постановлений Правительства РФ от 08.11.2014 </w:t>
      </w:r>
      <w:hyperlink r:id="rId198">
        <w:r>
          <w:rPr>
            <w:color w:val="0000FF"/>
          </w:rPr>
          <w:t>N 1178</w:t>
        </w:r>
      </w:hyperlink>
      <w:r>
        <w:t xml:space="preserve">, от 12.05.2018 </w:t>
      </w:r>
      <w:hyperlink r:id="rId199">
        <w:r>
          <w:rPr>
            <w:color w:val="0000FF"/>
          </w:rPr>
          <w:t>N 573</w:t>
        </w:r>
      </w:hyperlink>
      <w:r>
        <w:t>)</w:t>
      </w:r>
    </w:p>
    <w:p w14:paraId="572C64C8" w14:textId="77777777" w:rsidR="009A7407" w:rsidRDefault="009A7407">
      <w:pPr>
        <w:pStyle w:val="ConsPlusNormal"/>
        <w:spacing w:before="220"/>
        <w:ind w:firstLine="540"/>
        <w:jc w:val="both"/>
      </w:pPr>
      <w:r>
        <w:t>в) представить в Федеральную службу войск национальной гвардии Российской Федерации или ее территориальный орган по месту проведения выставки или аукциона планы экспонирования и схемы размещения экспозиций для их согласования, а также получить на период проведения выставки или аукциона разрешение на хранение оружия и патронов в порядке, установленном Федеральной службой войск национальной гвардии Российской Федерации;</w:t>
      </w:r>
    </w:p>
    <w:p w14:paraId="5D233E05" w14:textId="77777777" w:rsidR="009A7407" w:rsidRDefault="009A7407">
      <w:pPr>
        <w:pStyle w:val="ConsPlusNormal"/>
        <w:jc w:val="both"/>
      </w:pPr>
      <w:r>
        <w:t xml:space="preserve">(в ред. </w:t>
      </w:r>
      <w:hyperlink r:id="rId200">
        <w:r>
          <w:rPr>
            <w:color w:val="0000FF"/>
          </w:rPr>
          <w:t>Постановления</w:t>
        </w:r>
      </w:hyperlink>
      <w:r>
        <w:t xml:space="preserve"> Правительства РФ от 12.05.2018 N 573)</w:t>
      </w:r>
    </w:p>
    <w:p w14:paraId="2C0F3F34" w14:textId="77777777" w:rsidR="009A7407" w:rsidRDefault="009A7407">
      <w:pPr>
        <w:pStyle w:val="ConsPlusNormal"/>
        <w:spacing w:before="220"/>
        <w:ind w:firstLine="540"/>
        <w:jc w:val="both"/>
      </w:pPr>
      <w:r>
        <w:t>г) не допускать несанкционированного доступа посторонних лиц к местам размещения и хранения экспонируемого оружия и патронов;</w:t>
      </w:r>
    </w:p>
    <w:p w14:paraId="5FF86B41" w14:textId="77777777" w:rsidR="009A7407" w:rsidRDefault="009A7407">
      <w:pPr>
        <w:pStyle w:val="ConsPlusNormal"/>
        <w:spacing w:before="220"/>
        <w:ind w:firstLine="540"/>
        <w:jc w:val="both"/>
      </w:pPr>
      <w:r>
        <w:t>д) в случае размещения экспозиций оружия и патронов в открытых витринах и стендах ежедневно по окончании работы выставки или аукциона сдавать оружие и патроны на хранение в помещения для хранения оружия и патронов.</w:t>
      </w:r>
    </w:p>
    <w:p w14:paraId="583793C0" w14:textId="77777777" w:rsidR="009A7407" w:rsidRDefault="009A7407">
      <w:pPr>
        <w:pStyle w:val="ConsPlusNormal"/>
        <w:jc w:val="both"/>
      </w:pPr>
      <w:r>
        <w:t xml:space="preserve">(в ред. </w:t>
      </w:r>
      <w:hyperlink r:id="rId201">
        <w:r>
          <w:rPr>
            <w:color w:val="0000FF"/>
          </w:rPr>
          <w:t>Постановления</w:t>
        </w:r>
      </w:hyperlink>
      <w:r>
        <w:t xml:space="preserve"> Правительства РФ от 01.12.2021 N 2158)</w:t>
      </w:r>
    </w:p>
    <w:p w14:paraId="672BFF3E" w14:textId="77777777" w:rsidR="009A7407" w:rsidRDefault="009A7407">
      <w:pPr>
        <w:pStyle w:val="ConsPlusNormal"/>
        <w:spacing w:before="220"/>
        <w:ind w:firstLine="540"/>
        <w:jc w:val="both"/>
      </w:pPr>
      <w:r>
        <w:t>46. При проведении выставки или аукциона оружия и патронов несколькими юридическими или физическими лицами организация проведения и обеспечение сохранности экспонируемого оружия и патронов возлагаются на одного из участников, определенного договором об экспонировании.</w:t>
      </w:r>
    </w:p>
    <w:p w14:paraId="1DEBED34" w14:textId="77777777" w:rsidR="009A7407" w:rsidRDefault="009A7407">
      <w:pPr>
        <w:pStyle w:val="ConsPlusNormal"/>
        <w:spacing w:before="220"/>
        <w:ind w:firstLine="540"/>
        <w:jc w:val="both"/>
      </w:pPr>
      <w:r>
        <w:t>При экспонировании оружия и патронов на выставках или их демонстрации в торговых залах должна быть исключена возможность их свободного снятия со стендов или с открытых витрин без открытия замка и отключения сигнализации.</w:t>
      </w:r>
    </w:p>
    <w:p w14:paraId="7EF7AB25" w14:textId="77777777" w:rsidR="009A7407" w:rsidRDefault="009A7407">
      <w:pPr>
        <w:pStyle w:val="ConsPlusNormal"/>
        <w:jc w:val="both"/>
      </w:pPr>
      <w:r>
        <w:t xml:space="preserve">(абзац введен </w:t>
      </w:r>
      <w:hyperlink r:id="rId202">
        <w:r>
          <w:rPr>
            <w:color w:val="0000FF"/>
          </w:rPr>
          <w:t>Постановлением</w:t>
        </w:r>
      </w:hyperlink>
      <w:r>
        <w:t xml:space="preserve"> Правительства РФ от 01.12.2021 N 2158)</w:t>
      </w:r>
    </w:p>
    <w:p w14:paraId="7E6DA0AD" w14:textId="77777777" w:rsidR="009A7407" w:rsidRDefault="009A7407">
      <w:pPr>
        <w:pStyle w:val="ConsPlusNormal"/>
        <w:spacing w:before="220"/>
        <w:ind w:firstLine="540"/>
        <w:jc w:val="both"/>
      </w:pPr>
      <w:r>
        <w:t>Круглосуточное хранение экспонируемых оружия и патронов на выставках или в торговых залах осуществляется при условии соответствия помещений для экспонирования оружия и патронов или торговых залов требованиям, установленным к помещениям для хранения оружия и патронов.</w:t>
      </w:r>
    </w:p>
    <w:p w14:paraId="4EB9FEF6" w14:textId="77777777" w:rsidR="009A7407" w:rsidRDefault="009A7407">
      <w:pPr>
        <w:pStyle w:val="ConsPlusNormal"/>
        <w:jc w:val="both"/>
      </w:pPr>
      <w:r>
        <w:t xml:space="preserve">(абзац введен </w:t>
      </w:r>
      <w:hyperlink r:id="rId203">
        <w:r>
          <w:rPr>
            <w:color w:val="0000FF"/>
          </w:rPr>
          <w:t>Постановлением</w:t>
        </w:r>
      </w:hyperlink>
      <w:r>
        <w:t xml:space="preserve"> Правительства РФ от 01.12.2021 N 2158)</w:t>
      </w:r>
    </w:p>
    <w:p w14:paraId="507715C8" w14:textId="77777777" w:rsidR="009A7407" w:rsidRDefault="009A7407">
      <w:pPr>
        <w:pStyle w:val="ConsPlusNormal"/>
        <w:spacing w:before="220"/>
        <w:ind w:firstLine="540"/>
        <w:jc w:val="both"/>
      </w:pPr>
      <w:r>
        <w:t>В случае несоответствия помещения для экспонирования оружия и патронов требованиям, установленным к помещению для хранения оружия и патронов, круглосуточное хранение экспонируемых оружия и патронов допускается в помещении для экспонирования оружия и патронов в закрытых витринах, оборудованных охранной сигнализацией, подключенной на пульт централизованного наблюдения подразделения вневедомственной охраны войск национальной гвардии Российской Федерации, и при осуществлении круглосуточной вооруженной физической охраны организациями, оказывающими охранные услуги (далее - охранная организация).</w:t>
      </w:r>
    </w:p>
    <w:p w14:paraId="038B8183" w14:textId="77777777" w:rsidR="009A7407" w:rsidRDefault="009A7407">
      <w:pPr>
        <w:pStyle w:val="ConsPlusNormal"/>
        <w:jc w:val="both"/>
      </w:pPr>
      <w:r>
        <w:t xml:space="preserve">(абзац введен </w:t>
      </w:r>
      <w:hyperlink r:id="rId204">
        <w:r>
          <w:rPr>
            <w:color w:val="0000FF"/>
          </w:rPr>
          <w:t>Постановлением</w:t>
        </w:r>
      </w:hyperlink>
      <w:r>
        <w:t xml:space="preserve"> Правительства РФ от 01.12.2021 N 2158)</w:t>
      </w:r>
    </w:p>
    <w:p w14:paraId="19F428A1" w14:textId="77777777" w:rsidR="009A7407" w:rsidRDefault="009A7407">
      <w:pPr>
        <w:pStyle w:val="ConsPlusNormal"/>
        <w:spacing w:before="220"/>
        <w:ind w:firstLine="540"/>
        <w:jc w:val="both"/>
      </w:pPr>
      <w:r>
        <w:t xml:space="preserve">47. В ходе проведения выставок-продаж или аукционов поставщики (продавцы) и юридические лица вправе осуществлять торговлю оружием и патронами, а также их продажу. Граждане Российской Федерации в ходе проведения указанных мероприятий вправе осуществлять продажу оружия, находящегося у них на законных основаниях на праве личной собственности, с соблюдением требований Федерального </w:t>
      </w:r>
      <w:hyperlink r:id="rId205">
        <w:r>
          <w:rPr>
            <w:color w:val="0000FF"/>
          </w:rPr>
          <w:t>закона</w:t>
        </w:r>
      </w:hyperlink>
      <w:r>
        <w:t xml:space="preserve"> "Об оружии" и настоящих Правил.</w:t>
      </w:r>
    </w:p>
    <w:p w14:paraId="46C75825" w14:textId="77777777" w:rsidR="009A7407" w:rsidRDefault="009A7407">
      <w:pPr>
        <w:pStyle w:val="ConsPlusNormal"/>
        <w:spacing w:before="220"/>
        <w:ind w:firstLine="540"/>
        <w:jc w:val="both"/>
      </w:pPr>
      <w:r>
        <w:t>48. Юридическим и физическим лицам запрещается:</w:t>
      </w:r>
    </w:p>
    <w:p w14:paraId="688D4AFF" w14:textId="77777777" w:rsidR="009A7407" w:rsidRDefault="009A7407">
      <w:pPr>
        <w:pStyle w:val="ConsPlusNormal"/>
        <w:spacing w:before="220"/>
        <w:ind w:firstLine="540"/>
        <w:jc w:val="both"/>
      </w:pPr>
      <w:r>
        <w:t>а) экспонировать оружие, не зарегистрированное в Федеральной службе войск национальной гвардии Российской Федерации или ее территориальном органе, за исключением оружия, не подлежащего такой регистрации;</w:t>
      </w:r>
    </w:p>
    <w:p w14:paraId="0F830463" w14:textId="77777777" w:rsidR="009A7407" w:rsidRDefault="009A7407">
      <w:pPr>
        <w:pStyle w:val="ConsPlusNormal"/>
        <w:jc w:val="both"/>
      </w:pPr>
      <w:r>
        <w:t xml:space="preserve">(пп. "а" в ред. </w:t>
      </w:r>
      <w:hyperlink r:id="rId206">
        <w:r>
          <w:rPr>
            <w:color w:val="0000FF"/>
          </w:rPr>
          <w:t>Постановления</w:t>
        </w:r>
      </w:hyperlink>
      <w:r>
        <w:t xml:space="preserve"> Правительства РФ от 12.05.2018 N 573)</w:t>
      </w:r>
    </w:p>
    <w:p w14:paraId="304C0516" w14:textId="77777777" w:rsidR="009A7407" w:rsidRDefault="009A7407">
      <w:pPr>
        <w:pStyle w:val="ConsPlusNormal"/>
        <w:spacing w:before="220"/>
        <w:ind w:firstLine="540"/>
        <w:jc w:val="both"/>
      </w:pPr>
      <w:r>
        <w:lastRenderedPageBreak/>
        <w:t>б) экспонировать оружие и патроны на выставках совместно с другими предметами, за исключением устройств и инструментов для производства оружия, его технического обслуживания и ремонта, спортивных, охотничьих и рыболовных принадлежностей и запасных частей к оружию, а также экспонатов историко-культурных выставок, организуемых в установленном порядке;</w:t>
      </w:r>
    </w:p>
    <w:p w14:paraId="6F6BDC87" w14:textId="77777777" w:rsidR="009A7407" w:rsidRDefault="009A7407">
      <w:pPr>
        <w:pStyle w:val="ConsPlusNormal"/>
        <w:spacing w:before="220"/>
        <w:ind w:firstLine="540"/>
        <w:jc w:val="both"/>
      </w:pPr>
      <w:r>
        <w:t>в) хранить оружие и патроны в помещениях, не отвечающих требованиям, установленным настоящими Правилами;</w:t>
      </w:r>
    </w:p>
    <w:p w14:paraId="17F82872" w14:textId="77777777" w:rsidR="009A7407" w:rsidRDefault="009A7407">
      <w:pPr>
        <w:pStyle w:val="ConsPlusNormal"/>
        <w:jc w:val="both"/>
      </w:pPr>
      <w:r>
        <w:t xml:space="preserve">(в ред. </w:t>
      </w:r>
      <w:hyperlink r:id="rId207">
        <w:r>
          <w:rPr>
            <w:color w:val="0000FF"/>
          </w:rPr>
          <w:t>Постановления</w:t>
        </w:r>
      </w:hyperlink>
      <w:r>
        <w:t xml:space="preserve"> Правительства РФ от 01.12.2021 N 2158)</w:t>
      </w:r>
    </w:p>
    <w:p w14:paraId="26346B91" w14:textId="77777777" w:rsidR="009A7407" w:rsidRDefault="009A7407">
      <w:pPr>
        <w:pStyle w:val="ConsPlusNormal"/>
        <w:spacing w:before="220"/>
        <w:ind w:firstLine="540"/>
        <w:jc w:val="both"/>
      </w:pPr>
      <w:r>
        <w:t>г) осуществлять продажу оружия и патронов оптом или в розницу в ходе проведения некоммерческих либо коммерческих выставок.</w:t>
      </w:r>
    </w:p>
    <w:p w14:paraId="440F5E76" w14:textId="77777777" w:rsidR="009A7407" w:rsidRDefault="009A7407">
      <w:pPr>
        <w:pStyle w:val="ConsPlusNormal"/>
      </w:pPr>
    </w:p>
    <w:p w14:paraId="1CA7A4F8" w14:textId="77777777" w:rsidR="009A7407" w:rsidRDefault="009A7407">
      <w:pPr>
        <w:pStyle w:val="ConsPlusTitle"/>
        <w:jc w:val="center"/>
        <w:outlineLvl w:val="1"/>
      </w:pPr>
      <w:r>
        <w:t>X. Учет оружия и патронов</w:t>
      </w:r>
    </w:p>
    <w:p w14:paraId="6670783C" w14:textId="77777777" w:rsidR="009A7407" w:rsidRDefault="009A7407">
      <w:pPr>
        <w:pStyle w:val="ConsPlusNormal"/>
      </w:pPr>
    </w:p>
    <w:p w14:paraId="03C19434" w14:textId="77777777" w:rsidR="009A7407" w:rsidRDefault="009A7407">
      <w:pPr>
        <w:pStyle w:val="ConsPlusNormal"/>
        <w:ind w:firstLine="540"/>
        <w:jc w:val="both"/>
      </w:pPr>
      <w:r>
        <w:t>49. Государственные военизированные организации обязаны вести учет гражданского и служебного оружия и патронов к нему на основании документов установленного образца, перечень, форма и порядок ведения которых определяются нормативными правовыми актами соответствующих государственных военизированных организаций.</w:t>
      </w:r>
    </w:p>
    <w:p w14:paraId="345F52C7" w14:textId="77777777" w:rsidR="009A7407" w:rsidRDefault="009A7407">
      <w:pPr>
        <w:pStyle w:val="ConsPlusNormal"/>
        <w:spacing w:before="220"/>
        <w:ind w:firstLine="540"/>
        <w:jc w:val="both"/>
      </w:pPr>
      <w:r>
        <w:t>50. Учету в Федеральной службе войск национальной гвардии Российской Федерации или ее территориальных органах подлежат оружие и патроны, имеющиеся у юридических и физических лиц, независимо от их вида, типа, модели и источников поступления, за исключением оружия и патронов, имеющихся в государственных военизированных организациях, а также оружия, регистрация которого не предусмотрена, и патронов, приобретенных гражданами Российской Федерации к оружию, имеющемуся у них на законных основаниях.</w:t>
      </w:r>
    </w:p>
    <w:p w14:paraId="47F7657F" w14:textId="77777777" w:rsidR="009A7407" w:rsidRDefault="009A7407">
      <w:pPr>
        <w:pStyle w:val="ConsPlusNormal"/>
        <w:jc w:val="both"/>
      </w:pPr>
      <w:r>
        <w:t xml:space="preserve">(в ред. Постановлений Правительства РФ от 12.05.2018 </w:t>
      </w:r>
      <w:hyperlink r:id="rId208">
        <w:r>
          <w:rPr>
            <w:color w:val="0000FF"/>
          </w:rPr>
          <w:t>N 573</w:t>
        </w:r>
      </w:hyperlink>
      <w:r>
        <w:t xml:space="preserve">, от 26.04.2022 </w:t>
      </w:r>
      <w:hyperlink r:id="rId209">
        <w:r>
          <w:rPr>
            <w:color w:val="0000FF"/>
          </w:rPr>
          <w:t>N 755</w:t>
        </w:r>
      </w:hyperlink>
      <w:r>
        <w:t>)</w:t>
      </w:r>
    </w:p>
    <w:p w14:paraId="78FDA4BB" w14:textId="77777777" w:rsidR="009A7407" w:rsidRDefault="009A7407">
      <w:pPr>
        <w:pStyle w:val="ConsPlusNormal"/>
        <w:spacing w:before="220"/>
        <w:ind w:firstLine="540"/>
        <w:jc w:val="both"/>
      </w:pPr>
      <w:r>
        <w:t xml:space="preserve">51. Субъекты, имеющие право на приобретение оружия, указанные в </w:t>
      </w:r>
      <w:hyperlink r:id="rId210">
        <w:r>
          <w:rPr>
            <w:color w:val="0000FF"/>
          </w:rPr>
          <w:t>пунктах 2</w:t>
        </w:r>
      </w:hyperlink>
      <w:r>
        <w:t xml:space="preserve"> - </w:t>
      </w:r>
      <w:hyperlink r:id="rId211">
        <w:r>
          <w:rPr>
            <w:color w:val="0000FF"/>
          </w:rPr>
          <w:t>7 статьи 10</w:t>
        </w:r>
      </w:hyperlink>
      <w:r>
        <w:t xml:space="preserve"> Федерального закона "Об оружии", и юридические лица, занимающиеся для выполнения своих уставных задач исследованием, разработкой, испытанием, изготовлением и художественной отделкой оружия и патронов к нему, а также испытанием изделий на пулестойкость, осуществляют учет оружия и патронов, обеспечение их сохранности, безопасности хранения и использования на основании настоящих Правил и нормативных правовых </w:t>
      </w:r>
      <w:hyperlink r:id="rId212">
        <w:r>
          <w:rPr>
            <w:color w:val="0000FF"/>
          </w:rPr>
          <w:t>актов</w:t>
        </w:r>
      </w:hyperlink>
      <w:r>
        <w:t xml:space="preserve"> федеральных органов исполнительной власти, на которые возложен контроль за оборотом оружия.</w:t>
      </w:r>
    </w:p>
    <w:p w14:paraId="35A593D8" w14:textId="77777777" w:rsidR="009A7407" w:rsidRDefault="009A7407">
      <w:pPr>
        <w:pStyle w:val="ConsPlusNormal"/>
        <w:spacing w:before="220"/>
        <w:ind w:firstLine="540"/>
        <w:jc w:val="both"/>
      </w:pPr>
      <w:r>
        <w:t>Указанные юридические лица обязаны осуществлять все операции по перемещению и использованию оружия и патронов при наличии разрешающих документов, а также вести учет оружия и патронов в документах учета оружия и патронов, формы и порядок ведения которых устанавливаются Федеральной службой войск национальной гвардии Российской Федерации.</w:t>
      </w:r>
    </w:p>
    <w:p w14:paraId="2C258D54" w14:textId="77777777" w:rsidR="009A7407" w:rsidRDefault="009A7407">
      <w:pPr>
        <w:pStyle w:val="ConsPlusNormal"/>
        <w:jc w:val="both"/>
      </w:pPr>
      <w:r>
        <w:t xml:space="preserve">(в ред. Постановлений Правительства РФ от 12.05.2018 </w:t>
      </w:r>
      <w:hyperlink r:id="rId213">
        <w:r>
          <w:rPr>
            <w:color w:val="0000FF"/>
          </w:rPr>
          <w:t>N 573</w:t>
        </w:r>
      </w:hyperlink>
      <w:r>
        <w:t xml:space="preserve">, от 01.12.2021 </w:t>
      </w:r>
      <w:hyperlink r:id="rId214">
        <w:r>
          <w:rPr>
            <w:color w:val="0000FF"/>
          </w:rPr>
          <w:t>N 2158</w:t>
        </w:r>
      </w:hyperlink>
      <w:r>
        <w:t>)</w:t>
      </w:r>
    </w:p>
    <w:p w14:paraId="37AB8A69" w14:textId="77777777" w:rsidR="009A7407" w:rsidRDefault="009A7407">
      <w:pPr>
        <w:pStyle w:val="ConsPlusNormal"/>
        <w:spacing w:before="220"/>
        <w:ind w:firstLine="540"/>
        <w:jc w:val="both"/>
      </w:pPr>
      <w:r>
        <w:t>При этом производителями оружия обеспечивается внесение сведений о произведенном гражданском и служебном оружии в государственную информационную систему промышленности.</w:t>
      </w:r>
    </w:p>
    <w:p w14:paraId="4AE9AF24" w14:textId="77777777" w:rsidR="009A7407" w:rsidRDefault="009A7407">
      <w:pPr>
        <w:pStyle w:val="ConsPlusNormal"/>
        <w:jc w:val="both"/>
      </w:pPr>
      <w:r>
        <w:t xml:space="preserve">(абзац введен </w:t>
      </w:r>
      <w:hyperlink r:id="rId215">
        <w:r>
          <w:rPr>
            <w:color w:val="0000FF"/>
          </w:rPr>
          <w:t>Постановлением</w:t>
        </w:r>
      </w:hyperlink>
      <w:r>
        <w:t xml:space="preserve"> Правительства РФ от 01.12.2021 N 2158)</w:t>
      </w:r>
    </w:p>
    <w:p w14:paraId="01F0DF7C" w14:textId="77777777" w:rsidR="009A7407" w:rsidRDefault="009A7407">
      <w:pPr>
        <w:pStyle w:val="ConsPlusNormal"/>
        <w:spacing w:before="220"/>
        <w:ind w:firstLine="540"/>
        <w:jc w:val="both"/>
      </w:pPr>
      <w:r>
        <w:t>В случае передачи работниками юридических лиц с особыми уставными задачами оружия и патронов к нему непосредственно на охраняемом объекте юридическим лицом обеспечивается ведение документов учета оружия и патронов, подтверждающих прием и передачу оружия и патронов к нему, по месторасположению охраняемого объекта.</w:t>
      </w:r>
    </w:p>
    <w:p w14:paraId="10BA3EA3" w14:textId="77777777" w:rsidR="009A7407" w:rsidRDefault="009A7407">
      <w:pPr>
        <w:pStyle w:val="ConsPlusNormal"/>
        <w:jc w:val="both"/>
      </w:pPr>
      <w:r>
        <w:t xml:space="preserve">(абзац введен </w:t>
      </w:r>
      <w:hyperlink r:id="rId216">
        <w:r>
          <w:rPr>
            <w:color w:val="0000FF"/>
          </w:rPr>
          <w:t>Постановлением</w:t>
        </w:r>
      </w:hyperlink>
      <w:r>
        <w:t xml:space="preserve"> Правительства РФ от 01.12.2021 N 2158)</w:t>
      </w:r>
    </w:p>
    <w:p w14:paraId="5401BB99" w14:textId="77777777" w:rsidR="009A7407" w:rsidRDefault="009A7407">
      <w:pPr>
        <w:pStyle w:val="ConsPlusNormal"/>
        <w:spacing w:before="220"/>
        <w:ind w:firstLine="540"/>
        <w:jc w:val="both"/>
      </w:pPr>
      <w:r>
        <w:t xml:space="preserve">52. Оружие и патроны, приобретенные юридическими лицами и гражданами Российской Федерации, за исключением оружия, регистрация которого не предусмотрена, и патронов, приобретенных гражданами Российской Федерации к оружию, имеющемуся у них на законных </w:t>
      </w:r>
      <w:r>
        <w:lastRenderedPageBreak/>
        <w:t>основаниях на праве личной собственности, а также оружие и патроны, переданные в установленном порядке военнослужащим и сотрудникам государственных военизированных организаций, находящимся на пенсии, выданные должностным лицам государственных органов и лицам, подлежащим государственной защите, наградное оружие и оружие, полученное в результате дарения и наследования, в 2-недельный срок подлежат регистрации в Федеральной службе войск национальной гвардии Российской Федерации или ее территориальном органе по месту нахождения юридического лица или месту жительства гражданина Российской Федерации.</w:t>
      </w:r>
    </w:p>
    <w:p w14:paraId="6186B8E4" w14:textId="77777777" w:rsidR="009A7407" w:rsidRDefault="009A7407">
      <w:pPr>
        <w:pStyle w:val="ConsPlusNormal"/>
        <w:jc w:val="both"/>
      </w:pPr>
      <w:r>
        <w:t xml:space="preserve">(в ред. </w:t>
      </w:r>
      <w:hyperlink r:id="rId217">
        <w:r>
          <w:rPr>
            <w:color w:val="0000FF"/>
          </w:rPr>
          <w:t>Постановления</w:t>
        </w:r>
      </w:hyperlink>
      <w:r>
        <w:t xml:space="preserve"> Правительства РФ от 12.05.2018 N 573)</w:t>
      </w:r>
    </w:p>
    <w:p w14:paraId="086FFAA4" w14:textId="77777777" w:rsidR="009A7407" w:rsidRDefault="009A7407">
      <w:pPr>
        <w:pStyle w:val="ConsPlusNormal"/>
        <w:spacing w:before="220"/>
        <w:ind w:firstLine="540"/>
        <w:jc w:val="both"/>
      </w:pPr>
      <w:r>
        <w:t>53. При ведении учета оружия и патронов могут использоваться электронные средства автоматизированного учета с соблюдением требований, установленных Федеральной службой войск национальной гвардии Российской Федерации.</w:t>
      </w:r>
    </w:p>
    <w:p w14:paraId="4AEF2A10" w14:textId="77777777" w:rsidR="009A7407" w:rsidRDefault="009A7407">
      <w:pPr>
        <w:pStyle w:val="ConsPlusNormal"/>
        <w:jc w:val="both"/>
      </w:pPr>
      <w:r>
        <w:t xml:space="preserve">(в ред. Постановлений Правительства РФ от 12.05.2018 </w:t>
      </w:r>
      <w:hyperlink r:id="rId218">
        <w:r>
          <w:rPr>
            <w:color w:val="0000FF"/>
          </w:rPr>
          <w:t>N 573</w:t>
        </w:r>
      </w:hyperlink>
      <w:r>
        <w:t xml:space="preserve">, от 29.03.2019 </w:t>
      </w:r>
      <w:hyperlink r:id="rId219">
        <w:r>
          <w:rPr>
            <w:color w:val="0000FF"/>
          </w:rPr>
          <w:t>N 358</w:t>
        </w:r>
      </w:hyperlink>
      <w:r>
        <w:t>)</w:t>
      </w:r>
    </w:p>
    <w:p w14:paraId="542D8266" w14:textId="77777777" w:rsidR="009A7407" w:rsidRDefault="009A7407">
      <w:pPr>
        <w:pStyle w:val="ConsPlusNormal"/>
      </w:pPr>
    </w:p>
    <w:p w14:paraId="70F0740B" w14:textId="77777777" w:rsidR="009A7407" w:rsidRDefault="009A7407">
      <w:pPr>
        <w:pStyle w:val="ConsPlusTitle"/>
        <w:jc w:val="center"/>
        <w:outlineLvl w:val="1"/>
      </w:pPr>
      <w:r>
        <w:t>XI. Хранение оружия и патронов</w:t>
      </w:r>
    </w:p>
    <w:p w14:paraId="53A0C6E7" w14:textId="77777777" w:rsidR="009A7407" w:rsidRDefault="009A7407">
      <w:pPr>
        <w:pStyle w:val="ConsPlusNormal"/>
      </w:pPr>
    </w:p>
    <w:p w14:paraId="59FB5DF7" w14:textId="77777777" w:rsidR="009A7407" w:rsidRDefault="009A7407">
      <w:pPr>
        <w:pStyle w:val="ConsPlusNormal"/>
        <w:ind w:firstLine="540"/>
        <w:jc w:val="both"/>
      </w:pPr>
      <w:r>
        <w:t>54. Хранение оружия и патронов разрешается юридическим и физическим лицам, получившим в Федеральной службе войск национальной гвардии Российской Федерации или ее территориальных органах разрешения на хранение, или хранение и использование, или хранение и ношение оружия.</w:t>
      </w:r>
    </w:p>
    <w:p w14:paraId="1B50A29A" w14:textId="77777777" w:rsidR="009A7407" w:rsidRDefault="009A7407">
      <w:pPr>
        <w:pStyle w:val="ConsPlusNormal"/>
        <w:jc w:val="both"/>
      </w:pPr>
      <w:r>
        <w:t xml:space="preserve">(в ред. Постановлений Правительства РФ от 04.03.2010 </w:t>
      </w:r>
      <w:hyperlink r:id="rId220">
        <w:r>
          <w:rPr>
            <w:color w:val="0000FF"/>
          </w:rPr>
          <w:t>N 124</w:t>
        </w:r>
      </w:hyperlink>
      <w:r>
        <w:t xml:space="preserve">, от 12.05.2018 </w:t>
      </w:r>
      <w:hyperlink r:id="rId221">
        <w:r>
          <w:rPr>
            <w:color w:val="0000FF"/>
          </w:rPr>
          <w:t>N 573</w:t>
        </w:r>
      </w:hyperlink>
      <w:r>
        <w:t>)</w:t>
      </w:r>
    </w:p>
    <w:p w14:paraId="7F7AA790" w14:textId="77777777" w:rsidR="009A7407" w:rsidRDefault="009A7407">
      <w:pPr>
        <w:pStyle w:val="ConsPlusNormal"/>
        <w:spacing w:before="220"/>
        <w:ind w:firstLine="540"/>
        <w:jc w:val="both"/>
      </w:pPr>
      <w:r>
        <w:t>55. Юридические лица после получения в Федеральной службе войск национальной гвардии Российской Федерации или ее территориальных органах разрешений на хранение или на хранение и использование оружия в порядке, установленном Федеральной службой войск национальной гвардии Российской Федерации, обязаны хранить оружие и патроны в условиях, обеспечивающих их сохранность, безопасность хранения и исключающих доступ к ним посторонних лиц.</w:t>
      </w:r>
    </w:p>
    <w:p w14:paraId="1F7B334E" w14:textId="77777777" w:rsidR="009A7407" w:rsidRDefault="009A7407">
      <w:pPr>
        <w:pStyle w:val="ConsPlusNormal"/>
        <w:jc w:val="both"/>
      </w:pPr>
      <w:r>
        <w:t xml:space="preserve">(в ред. Постановлений Правительства РФ от 04.03.2010 </w:t>
      </w:r>
      <w:hyperlink r:id="rId222">
        <w:r>
          <w:rPr>
            <w:color w:val="0000FF"/>
          </w:rPr>
          <w:t>N 124</w:t>
        </w:r>
      </w:hyperlink>
      <w:r>
        <w:t xml:space="preserve">, от 12.05.2018 </w:t>
      </w:r>
      <w:hyperlink r:id="rId223">
        <w:r>
          <w:rPr>
            <w:color w:val="0000FF"/>
          </w:rPr>
          <w:t>N 573</w:t>
        </w:r>
      </w:hyperlink>
      <w:r>
        <w:t>)</w:t>
      </w:r>
    </w:p>
    <w:p w14:paraId="546BF1B4" w14:textId="77777777" w:rsidR="009A7407" w:rsidRDefault="009A7407">
      <w:pPr>
        <w:pStyle w:val="ConsPlusNormal"/>
        <w:spacing w:before="220"/>
        <w:ind w:firstLine="540"/>
        <w:jc w:val="both"/>
      </w:pPr>
      <w:r>
        <w:t>Оружие и патроны к нему подлежат хранению в помещениях для хранения оружия и патронов, в запирающихся на замок сейфах или металлических шкафах (ящиках). Совместное с оружием и патронами к нему хранение иного имущества не допускается.</w:t>
      </w:r>
    </w:p>
    <w:p w14:paraId="4C247356" w14:textId="77777777" w:rsidR="009A7407" w:rsidRDefault="009A7407">
      <w:pPr>
        <w:pStyle w:val="ConsPlusNormal"/>
        <w:jc w:val="both"/>
      </w:pPr>
      <w:r>
        <w:t xml:space="preserve">(в ред. </w:t>
      </w:r>
      <w:hyperlink r:id="rId224">
        <w:r>
          <w:rPr>
            <w:color w:val="0000FF"/>
          </w:rPr>
          <w:t>Постановления</w:t>
        </w:r>
      </w:hyperlink>
      <w:r>
        <w:t xml:space="preserve"> Правительства РФ от 01.12.2021 N 2158)</w:t>
      </w:r>
    </w:p>
    <w:p w14:paraId="2D698821" w14:textId="77777777" w:rsidR="009A7407" w:rsidRDefault="009A7407">
      <w:pPr>
        <w:pStyle w:val="ConsPlusNormal"/>
        <w:spacing w:before="220"/>
        <w:ind w:firstLine="540"/>
        <w:jc w:val="both"/>
      </w:pPr>
      <w:r>
        <w:t>Оружие хранится в разряженном состоянии, со спущенным курком, поставленным на предохранитель (при наличии), отдельно от патронов. Юридическим лицам с особыми уставными задачами разрешается совместно с оружием хранить патроны в колодочках, магазинах, съемных барабанах или обоймах.</w:t>
      </w:r>
    </w:p>
    <w:p w14:paraId="44982451" w14:textId="77777777" w:rsidR="009A7407" w:rsidRDefault="009A7407">
      <w:pPr>
        <w:pStyle w:val="ConsPlusNormal"/>
        <w:jc w:val="both"/>
      </w:pPr>
      <w:r>
        <w:t xml:space="preserve">(абзац введен </w:t>
      </w:r>
      <w:hyperlink r:id="rId225">
        <w:r>
          <w:rPr>
            <w:color w:val="0000FF"/>
          </w:rPr>
          <w:t>Постановлением</w:t>
        </w:r>
      </w:hyperlink>
      <w:r>
        <w:t xml:space="preserve"> Правительства РФ от 01.12.2021 N 2158)</w:t>
      </w:r>
    </w:p>
    <w:p w14:paraId="1BB61876" w14:textId="77777777" w:rsidR="009A7407" w:rsidRDefault="009A7407">
      <w:pPr>
        <w:pStyle w:val="ConsPlusNormal"/>
        <w:spacing w:before="220"/>
        <w:ind w:firstLine="540"/>
        <w:jc w:val="both"/>
      </w:pPr>
      <w:r>
        <w:t>Допускается хранение оружия и патронов в помещениях для хранения оружия и патронов вне сейфов или металлических шкафов (ящиков) - на стеллажах (поддонах для размещения грузов) в заводских упаковках.</w:t>
      </w:r>
    </w:p>
    <w:p w14:paraId="33D522F6" w14:textId="77777777" w:rsidR="009A7407" w:rsidRDefault="009A7407">
      <w:pPr>
        <w:pStyle w:val="ConsPlusNormal"/>
        <w:jc w:val="both"/>
      </w:pPr>
      <w:r>
        <w:t xml:space="preserve">(абзац введен </w:t>
      </w:r>
      <w:hyperlink r:id="rId226">
        <w:r>
          <w:rPr>
            <w:color w:val="0000FF"/>
          </w:rPr>
          <w:t>Постановлением</w:t>
        </w:r>
      </w:hyperlink>
      <w:r>
        <w:t xml:space="preserve"> Правительства РФ от 01.12.2021 N 2158)</w:t>
      </w:r>
    </w:p>
    <w:p w14:paraId="12AB04C5" w14:textId="77777777" w:rsidR="009A7407" w:rsidRDefault="009A7407">
      <w:pPr>
        <w:pStyle w:val="ConsPlusNormal"/>
        <w:spacing w:before="220"/>
        <w:ind w:firstLine="540"/>
        <w:jc w:val="both"/>
      </w:pPr>
      <w:r>
        <w:t>Хранение патронов россыпью допускается только в закрытых на замок сейфах или металлических шкафах (ящиках). Неисправное оружие и патроны, в том числе патроны, давшие осечки, подлежат хранению в отдельных сейфах или металлических шкафах (ящиках).</w:t>
      </w:r>
    </w:p>
    <w:p w14:paraId="45E2C565" w14:textId="77777777" w:rsidR="009A7407" w:rsidRDefault="009A7407">
      <w:pPr>
        <w:pStyle w:val="ConsPlusNormal"/>
        <w:jc w:val="both"/>
      </w:pPr>
      <w:r>
        <w:t xml:space="preserve">(абзац введен </w:t>
      </w:r>
      <w:hyperlink r:id="rId227">
        <w:r>
          <w:rPr>
            <w:color w:val="0000FF"/>
          </w:rPr>
          <w:t>Постановлением</w:t>
        </w:r>
      </w:hyperlink>
      <w:r>
        <w:t xml:space="preserve"> Правительства РФ от 01.12.2021 N 2158)</w:t>
      </w:r>
    </w:p>
    <w:p w14:paraId="27BB86A4" w14:textId="77777777" w:rsidR="009A7407" w:rsidRDefault="009A7407">
      <w:pPr>
        <w:pStyle w:val="ConsPlusNormal"/>
        <w:spacing w:before="220"/>
        <w:ind w:firstLine="540"/>
        <w:jc w:val="both"/>
      </w:pPr>
      <w:r>
        <w:t>Допускается временное хранение оружия в стрелковых тирах и на стрельбищах в период проведения занятий с оружием в запирающихся на замок сейфах или металлических шкафах (ящиках).</w:t>
      </w:r>
    </w:p>
    <w:p w14:paraId="6028F7F9" w14:textId="77777777" w:rsidR="009A7407" w:rsidRDefault="009A7407">
      <w:pPr>
        <w:pStyle w:val="ConsPlusNormal"/>
        <w:jc w:val="both"/>
      </w:pPr>
      <w:r>
        <w:t xml:space="preserve">(абзац введен </w:t>
      </w:r>
      <w:hyperlink r:id="rId228">
        <w:r>
          <w:rPr>
            <w:color w:val="0000FF"/>
          </w:rPr>
          <w:t>Постановлением</w:t>
        </w:r>
      </w:hyperlink>
      <w:r>
        <w:t xml:space="preserve"> Правительства РФ от 01.12.2021 N 2158)</w:t>
      </w:r>
    </w:p>
    <w:p w14:paraId="1EBE06B7" w14:textId="77777777" w:rsidR="009A7407" w:rsidRDefault="009A7407">
      <w:pPr>
        <w:pStyle w:val="ConsPlusNormal"/>
        <w:spacing w:before="220"/>
        <w:ind w:firstLine="540"/>
        <w:jc w:val="both"/>
      </w:pPr>
      <w:hyperlink r:id="rId229">
        <w:r>
          <w:rPr>
            <w:color w:val="0000FF"/>
          </w:rPr>
          <w:t>Порядок и условия</w:t>
        </w:r>
      </w:hyperlink>
      <w:r>
        <w:t xml:space="preserve"> хранения оружия и патронов в процессе их производства устанавливаются Министерством промышленности и торговли Российской Федерации по согласованию с Федеральной службой войск национальной гвардии Российской Федерации.</w:t>
      </w:r>
    </w:p>
    <w:p w14:paraId="7B146C99" w14:textId="77777777" w:rsidR="009A7407" w:rsidRDefault="009A7407">
      <w:pPr>
        <w:pStyle w:val="ConsPlusNormal"/>
        <w:jc w:val="both"/>
      </w:pPr>
      <w:r>
        <w:t xml:space="preserve">(в ред. Постановлений Правительства РФ от 30.12.2005 </w:t>
      </w:r>
      <w:hyperlink r:id="rId230">
        <w:r>
          <w:rPr>
            <w:color w:val="0000FF"/>
          </w:rPr>
          <w:t>N 847</w:t>
        </w:r>
      </w:hyperlink>
      <w:r>
        <w:t xml:space="preserve">, от 10.03.2009 </w:t>
      </w:r>
      <w:hyperlink r:id="rId231">
        <w:r>
          <w:rPr>
            <w:color w:val="0000FF"/>
          </w:rPr>
          <w:t>N 219</w:t>
        </w:r>
      </w:hyperlink>
      <w:r>
        <w:t xml:space="preserve">, от 12.05.2018 </w:t>
      </w:r>
      <w:hyperlink r:id="rId232">
        <w:r>
          <w:rPr>
            <w:color w:val="0000FF"/>
          </w:rPr>
          <w:t>N 573</w:t>
        </w:r>
      </w:hyperlink>
      <w:r>
        <w:t>)</w:t>
      </w:r>
    </w:p>
    <w:p w14:paraId="59972CC8" w14:textId="77777777" w:rsidR="009A7407" w:rsidRDefault="009A7407">
      <w:pPr>
        <w:pStyle w:val="ConsPlusNormal"/>
        <w:spacing w:before="220"/>
        <w:ind w:firstLine="540"/>
        <w:jc w:val="both"/>
      </w:pPr>
      <w:r>
        <w:t>56. Порядок приема оружия и патронов на хранение, их передачи, выдачи и оформления необходимых учетных документов устанавливается приказами руководителей юридических лиц в соответствии с требованиями, установленными настоящими Правилами.</w:t>
      </w:r>
    </w:p>
    <w:p w14:paraId="179DD099" w14:textId="77777777" w:rsidR="009A7407" w:rsidRDefault="009A7407">
      <w:pPr>
        <w:pStyle w:val="ConsPlusNormal"/>
        <w:jc w:val="both"/>
      </w:pPr>
      <w:r>
        <w:t xml:space="preserve">(в ред. Постановлений Правительства РФ от 12.05.2018 </w:t>
      </w:r>
      <w:hyperlink r:id="rId233">
        <w:r>
          <w:rPr>
            <w:color w:val="0000FF"/>
          </w:rPr>
          <w:t>N 573</w:t>
        </w:r>
      </w:hyperlink>
      <w:r>
        <w:t xml:space="preserve">, от 01.12.2021 </w:t>
      </w:r>
      <w:hyperlink r:id="rId234">
        <w:r>
          <w:rPr>
            <w:color w:val="0000FF"/>
          </w:rPr>
          <w:t>N 2158</w:t>
        </w:r>
      </w:hyperlink>
      <w:r>
        <w:t>)</w:t>
      </w:r>
    </w:p>
    <w:p w14:paraId="1C582C31" w14:textId="77777777" w:rsidR="009A7407" w:rsidRDefault="009A7407">
      <w:pPr>
        <w:pStyle w:val="ConsPlusNormal"/>
        <w:spacing w:before="220"/>
        <w:ind w:firstLine="540"/>
        <w:jc w:val="both"/>
      </w:pPr>
      <w:r>
        <w:t>Порядок осуществления указанных действий с оружием и патронами, помещенными под таможенную процедуру, устанавливается Федеральной таможенной службой.</w:t>
      </w:r>
    </w:p>
    <w:p w14:paraId="7DA40686" w14:textId="77777777" w:rsidR="009A7407" w:rsidRDefault="009A7407">
      <w:pPr>
        <w:pStyle w:val="ConsPlusNormal"/>
        <w:jc w:val="both"/>
      </w:pPr>
      <w:r>
        <w:t xml:space="preserve">(в ред. Постановлений Правительства РФ от 30.12.2005 </w:t>
      </w:r>
      <w:hyperlink r:id="rId235">
        <w:r>
          <w:rPr>
            <w:color w:val="0000FF"/>
          </w:rPr>
          <w:t>N 847,</w:t>
        </w:r>
      </w:hyperlink>
      <w:r>
        <w:t xml:space="preserve"> от 26.07.2006 </w:t>
      </w:r>
      <w:hyperlink r:id="rId236">
        <w:r>
          <w:rPr>
            <w:color w:val="0000FF"/>
          </w:rPr>
          <w:t>N 459</w:t>
        </w:r>
      </w:hyperlink>
      <w:r>
        <w:t xml:space="preserve">, от 08.11.2014 </w:t>
      </w:r>
      <w:hyperlink r:id="rId237">
        <w:r>
          <w:rPr>
            <w:color w:val="0000FF"/>
          </w:rPr>
          <w:t>N 1178</w:t>
        </w:r>
      </w:hyperlink>
      <w:r>
        <w:t>)</w:t>
      </w:r>
    </w:p>
    <w:p w14:paraId="189B41C3" w14:textId="77777777" w:rsidR="009A7407" w:rsidRDefault="009A7407">
      <w:pPr>
        <w:pStyle w:val="ConsPlusNormal"/>
        <w:spacing w:before="220"/>
        <w:ind w:firstLine="540"/>
        <w:jc w:val="both"/>
      </w:pPr>
      <w:r>
        <w:t>57. Хранение спортивного огнестрельного оружия, в том числе с нарезным стволом, либо спортивного пневматического оружия с дульной энергией свыше 7,5 Дж и калибром более 4,5 мм, спортивного холодного клинкового и метательного оружия, охотничьего оружия может осуществляться юридическими лицами, получившими разрешение Федеральной службы войск национальной гвардии Российской Федерации или ее территориального органа на право хранения оружия и (или) хранения и использования оружия на стрелковом объекте, в помещениях, оборудованных с учетом требований настоящих Правил.</w:t>
      </w:r>
    </w:p>
    <w:p w14:paraId="17368BB7" w14:textId="77777777" w:rsidR="009A7407" w:rsidRDefault="009A7407">
      <w:pPr>
        <w:pStyle w:val="ConsPlusNormal"/>
        <w:jc w:val="both"/>
      </w:pPr>
      <w:r>
        <w:t xml:space="preserve">(в ред. Постановлений Правительства РФ от 16.04.2012 </w:t>
      </w:r>
      <w:hyperlink r:id="rId238">
        <w:r>
          <w:rPr>
            <w:color w:val="0000FF"/>
          </w:rPr>
          <w:t>N 311</w:t>
        </w:r>
      </w:hyperlink>
      <w:r>
        <w:t xml:space="preserve">, от 12.05.2018 </w:t>
      </w:r>
      <w:hyperlink r:id="rId239">
        <w:r>
          <w:rPr>
            <w:color w:val="0000FF"/>
          </w:rPr>
          <w:t>N 573</w:t>
        </w:r>
      </w:hyperlink>
      <w:r>
        <w:t>)</w:t>
      </w:r>
    </w:p>
    <w:p w14:paraId="229AB5F6" w14:textId="77777777" w:rsidR="009A7407" w:rsidRDefault="009A7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407" w14:paraId="193F0D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4366FA" w14:textId="77777777" w:rsidR="009A7407" w:rsidRDefault="009A7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D238AC" w14:textId="77777777" w:rsidR="009A7407" w:rsidRDefault="009A7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D4ECA2" w14:textId="77777777" w:rsidR="009A7407" w:rsidRDefault="009A7407">
            <w:pPr>
              <w:pStyle w:val="ConsPlusNormal"/>
              <w:jc w:val="both"/>
            </w:pPr>
            <w:r>
              <w:rPr>
                <w:color w:val="392C69"/>
              </w:rPr>
              <w:t>КонсультантПлюс: примечание.</w:t>
            </w:r>
          </w:p>
          <w:p w14:paraId="5A86EDFF" w14:textId="77777777" w:rsidR="009A7407" w:rsidRDefault="009A7407">
            <w:pPr>
              <w:pStyle w:val="ConsPlusNormal"/>
              <w:jc w:val="both"/>
            </w:pPr>
            <w:r>
              <w:rPr>
                <w:color w:val="392C69"/>
              </w:rPr>
              <w:t xml:space="preserve">К помещениям,  где хранится оружие и патроны по разрешениям, выданным до 03.06.2022, </w:t>
            </w:r>
            <w:hyperlink r:id="rId240">
              <w:r>
                <w:rPr>
                  <w:color w:val="0000FF"/>
                </w:rPr>
                <w:t>применяются</w:t>
              </w:r>
            </w:hyperlink>
            <w:r>
              <w:rPr>
                <w:color w:val="392C69"/>
              </w:rPr>
              <w:t xml:space="preserve"> требования, действовавшие на дату их выдачи, до приведения в соответствие с Правилами в ред. Постановления Правительства РФ от 01.12.2021 N 2158, или до их капремонта, реконструкции.</w:t>
            </w:r>
          </w:p>
        </w:tc>
        <w:tc>
          <w:tcPr>
            <w:tcW w:w="113" w:type="dxa"/>
            <w:tcBorders>
              <w:top w:val="nil"/>
              <w:left w:val="nil"/>
              <w:bottom w:val="nil"/>
              <w:right w:val="nil"/>
            </w:tcBorders>
            <w:shd w:val="clear" w:color="auto" w:fill="F4F3F8"/>
            <w:tcMar>
              <w:top w:w="0" w:type="dxa"/>
              <w:left w:w="0" w:type="dxa"/>
              <w:bottom w:w="0" w:type="dxa"/>
              <w:right w:w="0" w:type="dxa"/>
            </w:tcMar>
          </w:tcPr>
          <w:p w14:paraId="0565461A" w14:textId="77777777" w:rsidR="009A7407" w:rsidRDefault="009A7407">
            <w:pPr>
              <w:pStyle w:val="ConsPlusNormal"/>
            </w:pPr>
          </w:p>
        </w:tc>
      </w:tr>
    </w:tbl>
    <w:p w14:paraId="22F931E6" w14:textId="77777777" w:rsidR="009A7407" w:rsidRDefault="009A7407">
      <w:pPr>
        <w:pStyle w:val="ConsPlusNormal"/>
        <w:spacing w:before="280"/>
        <w:ind w:firstLine="540"/>
        <w:jc w:val="both"/>
      </w:pPr>
      <w:bookmarkStart w:id="12" w:name="P406"/>
      <w:bookmarkEnd w:id="12"/>
      <w:r>
        <w:t>58. Порядок внутриобъектового и пропускного режимов в помещениях для хранения оружия и патронов, помещениях для экспонирования, демонстрации либо торговли оружием и патронами, в стрелковых тирах и на стрельбищах устанавливается руководителями юридических лиц с учетом требований настоящих Правил и должен обеспечивать сохранность оружия и патронов, безопасность их хранения, а также исключение доступа к ним посторонних лиц.</w:t>
      </w:r>
    </w:p>
    <w:p w14:paraId="4CFC0870" w14:textId="77777777" w:rsidR="009A7407" w:rsidRDefault="009A7407">
      <w:pPr>
        <w:pStyle w:val="ConsPlusNormal"/>
        <w:spacing w:before="220"/>
        <w:ind w:firstLine="540"/>
        <w:jc w:val="both"/>
      </w:pPr>
      <w:r>
        <w:t>Помещения для хранения оружия и патронов размещаются в зданиях, строениях, сооружениях, являющихся объектами капитального строительства, зарегистрированных в установленном порядке (за исключением объектов незавершенного строительства).</w:t>
      </w:r>
    </w:p>
    <w:p w14:paraId="7BDCA041" w14:textId="77777777" w:rsidR="009A7407" w:rsidRDefault="009A7407">
      <w:pPr>
        <w:pStyle w:val="ConsPlusNormal"/>
        <w:spacing w:before="220"/>
        <w:ind w:firstLine="540"/>
        <w:jc w:val="both"/>
      </w:pPr>
      <w:r>
        <w:t>Наружные и внутренние стены, перекрытия пола и потолка (далее - конструктивные элементы) помещений для хранения оружия и патронов должны соответствовать следующим требованиям:</w:t>
      </w:r>
    </w:p>
    <w:p w14:paraId="59FCC936" w14:textId="77777777" w:rsidR="009A7407" w:rsidRDefault="009A7407">
      <w:pPr>
        <w:pStyle w:val="ConsPlusNormal"/>
        <w:spacing w:before="220"/>
        <w:ind w:firstLine="540"/>
        <w:jc w:val="both"/>
      </w:pPr>
      <w:r>
        <w:t>каменная или кирпичная кладка толщиной не менее 360 миллиметров;</w:t>
      </w:r>
    </w:p>
    <w:p w14:paraId="51BFF029" w14:textId="77777777" w:rsidR="009A7407" w:rsidRDefault="009A7407">
      <w:pPr>
        <w:pStyle w:val="ConsPlusNormal"/>
        <w:spacing w:before="220"/>
        <w:ind w:firstLine="540"/>
        <w:jc w:val="both"/>
      </w:pPr>
      <w:r>
        <w:t>монолитный железобетон не менее 120 миллиметров или бетонные стеновые блоки толщиной не менее 200 миллиметров;</w:t>
      </w:r>
    </w:p>
    <w:p w14:paraId="4B6D430A" w14:textId="77777777" w:rsidR="009A7407" w:rsidRDefault="009A7407">
      <w:pPr>
        <w:pStyle w:val="ConsPlusNormal"/>
        <w:spacing w:before="220"/>
        <w:ind w:firstLine="540"/>
        <w:jc w:val="both"/>
      </w:pPr>
      <w:r>
        <w:t>бетонные блоки в 2 слоя, каждый толщиной не менее 90 миллиметров;</w:t>
      </w:r>
    </w:p>
    <w:p w14:paraId="39B1B0EC" w14:textId="77777777" w:rsidR="009A7407" w:rsidRDefault="009A7407">
      <w:pPr>
        <w:pStyle w:val="ConsPlusNormal"/>
        <w:spacing w:before="220"/>
        <w:ind w:firstLine="540"/>
        <w:jc w:val="both"/>
      </w:pPr>
      <w:r>
        <w:t>железобетонные панели толщиной не менее 120 миллиметров.</w:t>
      </w:r>
    </w:p>
    <w:p w14:paraId="70DD22DA" w14:textId="77777777" w:rsidR="009A7407" w:rsidRDefault="009A7407">
      <w:pPr>
        <w:pStyle w:val="ConsPlusNormal"/>
        <w:spacing w:before="220"/>
        <w:ind w:firstLine="540"/>
        <w:jc w:val="both"/>
      </w:pPr>
      <w:r>
        <w:t xml:space="preserve">Конструктивные элементы помещений для хранения оружия и патронов, не отвечающие </w:t>
      </w:r>
      <w:r>
        <w:lastRenderedPageBreak/>
        <w:t>указанным требованиям, но выполненные из кирпича, монолитного железобетона, пенобетонных блоков, гипсобетонных и железобетонных панелей, усиливаются по всей площади с внутренней стороны помещения металлическими решетками, изготовленными из стальных прутьев диаметром не менее 16 миллиметров, свариваемых в каждом месте пересечения и образующих ячейки не более 150 x 150 миллиметров.</w:t>
      </w:r>
    </w:p>
    <w:p w14:paraId="6E8EEC38" w14:textId="77777777" w:rsidR="009A7407" w:rsidRDefault="009A7407">
      <w:pPr>
        <w:pStyle w:val="ConsPlusNormal"/>
        <w:spacing w:before="220"/>
        <w:ind w:firstLine="540"/>
        <w:jc w:val="both"/>
      </w:pPr>
      <w:r>
        <w:t>После установки такие решетки могут маскироваться штукатуркой или облицовочными панелями.</w:t>
      </w:r>
    </w:p>
    <w:p w14:paraId="7C091740" w14:textId="77777777" w:rsidR="009A7407" w:rsidRDefault="009A7407">
      <w:pPr>
        <w:pStyle w:val="ConsPlusNormal"/>
        <w:spacing w:before="220"/>
        <w:ind w:firstLine="540"/>
        <w:jc w:val="both"/>
      </w:pPr>
      <w:r>
        <w:t>Помещения для хранения оружия и патронов оборудуются дверной конструкцией и (или) конструкциями основных и (или) запасных (аварийных) ворот (далее - конструкция ворот), включающими свариваемые между собой стальные короба (внутренний и наружный) из профиля размером не менее 100 x 100 x 5 миллиметров, наружную сплошную стальную дверь (ворота) толщиной не менее 3 миллиметров, усиленную по периметру и диагоналям (на расстоянии от края не более 20 миллиметров) стальным профилем размером не менее 50 x 50 x 3 миллиметров, а также внутреннюю решетчатую металлическую дверь (ворота), изготовленную из стальных прутьев диаметром не менее 16 миллиметров, свариваемых в каждом месте пересечения и образующих ячейки не более 150 x 150 миллиметров.</w:t>
      </w:r>
    </w:p>
    <w:p w14:paraId="03CDFCA6" w14:textId="77777777" w:rsidR="009A7407" w:rsidRDefault="009A7407">
      <w:pPr>
        <w:pStyle w:val="ConsPlusNormal"/>
        <w:spacing w:before="220"/>
        <w:ind w:firstLine="540"/>
        <w:jc w:val="both"/>
      </w:pPr>
      <w:r>
        <w:t>При этом конструкция ворот должна иметь внутренние запирающие устройства - фиксаторы (сверху и снизу), а также может оборудоваться встраиваемой дверной конструкцией.</w:t>
      </w:r>
    </w:p>
    <w:p w14:paraId="10620C4D" w14:textId="77777777" w:rsidR="009A7407" w:rsidRDefault="009A7407">
      <w:pPr>
        <w:pStyle w:val="ConsPlusNormal"/>
        <w:spacing w:before="220"/>
        <w:ind w:firstLine="540"/>
        <w:jc w:val="both"/>
      </w:pPr>
      <w:r>
        <w:t>Наружная дверь (ворота) оборудуется 2 врезными замками, один из которых должен иметь функцию "раннего реагирования" (подача тревожного извещения при попытке подбора ключей или взлома дверей).</w:t>
      </w:r>
    </w:p>
    <w:p w14:paraId="1C7EAEF5" w14:textId="77777777" w:rsidR="009A7407" w:rsidRDefault="009A7407">
      <w:pPr>
        <w:pStyle w:val="ConsPlusNormal"/>
        <w:spacing w:before="220"/>
        <w:ind w:firstLine="540"/>
        <w:jc w:val="both"/>
      </w:pPr>
      <w:r>
        <w:t>Допускается оборудование наружных дверей помещений для хранения оружия и патронов 2 врезными замками без функции "раннего реагирования" в случае осуществления круглосуточной вооруженной охраны таких помещений работниками юридических лиц с особыми уставными задачами с использованием огнестрельного оружия.</w:t>
      </w:r>
    </w:p>
    <w:p w14:paraId="430A9D55" w14:textId="77777777" w:rsidR="009A7407" w:rsidRDefault="009A7407">
      <w:pPr>
        <w:pStyle w:val="ConsPlusNormal"/>
        <w:spacing w:before="220"/>
        <w:ind w:firstLine="540"/>
        <w:jc w:val="both"/>
      </w:pPr>
      <w:r>
        <w:t>Допускается установка врезных замков только в дверную конструкцию, встроенную в конструкцию ворот, при наличии запирающих устройств-фиксаторов на обеих створках ворот.</w:t>
      </w:r>
    </w:p>
    <w:p w14:paraId="0942A5CA" w14:textId="77777777" w:rsidR="009A7407" w:rsidRDefault="009A7407">
      <w:pPr>
        <w:pStyle w:val="ConsPlusNormal"/>
        <w:spacing w:before="220"/>
        <w:ind w:firstLine="540"/>
        <w:jc w:val="both"/>
      </w:pPr>
      <w:r>
        <w:t>Внутренняя решетчатая дверь (ворота) оборудуется 1 врезным замком.</w:t>
      </w:r>
    </w:p>
    <w:p w14:paraId="5CDEFD0A" w14:textId="77777777" w:rsidR="009A7407" w:rsidRDefault="009A7407">
      <w:pPr>
        <w:pStyle w:val="ConsPlusNormal"/>
        <w:spacing w:before="220"/>
        <w:ind w:firstLine="540"/>
        <w:jc w:val="both"/>
      </w:pPr>
      <w:r>
        <w:t xml:space="preserve">Замки должны иметь класс устойчивости к взлому не менее U3 в соответствии с национальным стандартом Российской Федерации </w:t>
      </w:r>
      <w:hyperlink r:id="rId241">
        <w:r>
          <w:rPr>
            <w:color w:val="0000FF"/>
          </w:rPr>
          <w:t>ГОСТ Р 52582-2006</w:t>
        </w:r>
      </w:hyperlink>
      <w:r>
        <w:t xml:space="preserve"> "Замки для защитных конструкций. Технические требования и методы испытаний на устойчивость к криминальному отмыканию и взлому".</w:t>
      </w:r>
    </w:p>
    <w:p w14:paraId="719E4D7C" w14:textId="77777777" w:rsidR="009A7407" w:rsidRDefault="009A7407">
      <w:pPr>
        <w:pStyle w:val="ConsPlusNormal"/>
        <w:spacing w:before="220"/>
        <w:ind w:firstLine="540"/>
        <w:jc w:val="both"/>
      </w:pPr>
      <w:r>
        <w:t>Для приема и выдачи оружия и патронов в стене либо в наружной сплошной стальной двери (или во внутренней решетчатой двери) дверной конструкции помещения для хранения оружия и патронов допускается оборудование окна размером не более 300 x 200 миллиметров, включающего свариваемые между собой стальные короба (внутренний и наружный) из профиля размером не менее 100 x 100 x 5 миллиметров при установке в стене или стального короба 35 x 35 x 4 миллиметров при установке в дверной конструкции с внутренней металлической дверцей толщиной не менее 3 миллиметров, оборудованной внутренним запирающим устройством-фиксатором.</w:t>
      </w:r>
    </w:p>
    <w:p w14:paraId="610F7A9E" w14:textId="77777777" w:rsidR="009A7407" w:rsidRDefault="009A7407">
      <w:pPr>
        <w:pStyle w:val="ConsPlusNormal"/>
        <w:spacing w:before="220"/>
        <w:ind w:firstLine="540"/>
        <w:jc w:val="both"/>
      </w:pPr>
      <w:r>
        <w:t>Конструкции оконных проемов помещений для хранения оружия и патронов (оконные блоки) оснащаются металлическими решетками, изготовленными из стальных прутьев диаметром не менее 16 миллиметров, свариваемых в каждом месте пересечения и образующих ячейку не более 150 x 150 миллиметров.</w:t>
      </w:r>
    </w:p>
    <w:p w14:paraId="29DFE0E2" w14:textId="77777777" w:rsidR="009A7407" w:rsidRDefault="009A7407">
      <w:pPr>
        <w:pStyle w:val="ConsPlusNormal"/>
        <w:spacing w:before="220"/>
        <w:ind w:firstLine="540"/>
        <w:jc w:val="both"/>
      </w:pPr>
      <w:r>
        <w:t xml:space="preserve">Вентиляционные люки шахт, коробов, дымоходов, технологических каналов и иные отверстия </w:t>
      </w:r>
      <w:r>
        <w:lastRenderedPageBreak/>
        <w:t>диаметром (диагональю) более 200 миллиметров, имеющие выход за пределы помещения для хранения оружия и патронов, оснащаются металлическими решетками, изготовленными из стальных прутьев диаметром не менее 16 миллиметров, свариваемых в каждом месте пересечения и образующих ячейку не более 50 x 50 миллиметров, а также техническими средствами охраны.</w:t>
      </w:r>
    </w:p>
    <w:p w14:paraId="0CC2FDA5" w14:textId="77777777" w:rsidR="009A7407" w:rsidRDefault="009A7407">
      <w:pPr>
        <w:pStyle w:val="ConsPlusNormal"/>
        <w:spacing w:before="220"/>
        <w:ind w:firstLine="540"/>
        <w:jc w:val="both"/>
      </w:pPr>
      <w:r>
        <w:t>Соответствие размеров стальных профилей и стальных прутков, используемых при оборудовании помещений для хранения оружия и патронов, определяется с учетом допусков, предъявляемых к производству металлопроката.</w:t>
      </w:r>
    </w:p>
    <w:p w14:paraId="2F89579E" w14:textId="77777777" w:rsidR="009A7407" w:rsidRDefault="009A7407">
      <w:pPr>
        <w:pStyle w:val="ConsPlusNormal"/>
        <w:spacing w:before="220"/>
        <w:ind w:firstLine="540"/>
        <w:jc w:val="both"/>
      </w:pPr>
      <w:r>
        <w:t>Укрепленность помещений для хранения оружия и патронов должна соответствовать требованиям настоящих Правил либо иметь технические параметры, превышающие установленные настоящими Правилами.</w:t>
      </w:r>
    </w:p>
    <w:p w14:paraId="42F31679" w14:textId="77777777" w:rsidR="009A7407" w:rsidRDefault="009A7407">
      <w:pPr>
        <w:pStyle w:val="ConsPlusNormal"/>
        <w:spacing w:before="220"/>
        <w:ind w:firstLine="540"/>
        <w:jc w:val="both"/>
      </w:pPr>
      <w:r>
        <w:t>Помещения для хранения оружия и патронов оборудуются охранной сигнализацией (не менее 2 рубежей).</w:t>
      </w:r>
    </w:p>
    <w:p w14:paraId="02B20424" w14:textId="77777777" w:rsidR="009A7407" w:rsidRDefault="009A7407">
      <w:pPr>
        <w:pStyle w:val="ConsPlusNormal"/>
        <w:spacing w:before="220"/>
        <w:ind w:firstLine="540"/>
        <w:jc w:val="both"/>
      </w:pPr>
      <w:r>
        <w:t>Первым рубежом охранной сигнализации блокируются:</w:t>
      </w:r>
    </w:p>
    <w:p w14:paraId="025586F0" w14:textId="77777777" w:rsidR="009A7407" w:rsidRDefault="009A7407">
      <w:pPr>
        <w:pStyle w:val="ConsPlusNormal"/>
        <w:spacing w:before="220"/>
        <w:ind w:firstLine="540"/>
        <w:jc w:val="both"/>
      </w:pPr>
      <w:r>
        <w:t>конструкции оконных проемов и дверные конструкции, а также конструкции ворот (при наличии) на открывание, пролом, кроме того, конструкции оконных проемов - на разбитие;</w:t>
      </w:r>
    </w:p>
    <w:p w14:paraId="26265EF6" w14:textId="77777777" w:rsidR="009A7407" w:rsidRDefault="009A7407">
      <w:pPr>
        <w:pStyle w:val="ConsPlusNormal"/>
        <w:spacing w:before="220"/>
        <w:ind w:firstLine="540"/>
        <w:jc w:val="both"/>
      </w:pPr>
      <w:r>
        <w:t>конструктивные элементы помещений для хранения оружия и патронов, а также вентиляционные люки шахт, коробов, дымоходов, технологических каналов и иные отверстия диаметром (диагональю) более 200 миллиметров, имеющие выход за пределы помещения для хранения оружия и патронов, - на пролом и ударное воздействие.</w:t>
      </w:r>
    </w:p>
    <w:p w14:paraId="2915CF91" w14:textId="77777777" w:rsidR="009A7407" w:rsidRDefault="009A7407">
      <w:pPr>
        <w:pStyle w:val="ConsPlusNormal"/>
        <w:spacing w:before="220"/>
        <w:ind w:firstLine="540"/>
        <w:jc w:val="both"/>
      </w:pPr>
      <w:r>
        <w:t>Вторым рубежом охранной сигнализации защищаются помещения для хранения оружия и патронов при помощи объемных извещателей различного физического принципа действия на проникновение, перемещение (движение).</w:t>
      </w:r>
    </w:p>
    <w:p w14:paraId="44C8B575" w14:textId="77777777" w:rsidR="009A7407" w:rsidRDefault="009A7407">
      <w:pPr>
        <w:pStyle w:val="ConsPlusNormal"/>
        <w:spacing w:before="220"/>
        <w:ind w:firstLine="540"/>
        <w:jc w:val="both"/>
      </w:pPr>
      <w:r>
        <w:t>Для передачи тревожных извещений помещения для хранения оружия и патронов оборудуются средствами тревожной сигнализации (без права отключения) с мануальным способом приведения в действие (механическими и (или) радиокнопками (радиобрелоками) и (или) педалями).</w:t>
      </w:r>
    </w:p>
    <w:p w14:paraId="62E623CA" w14:textId="77777777" w:rsidR="009A7407" w:rsidRDefault="009A7407">
      <w:pPr>
        <w:pStyle w:val="ConsPlusNormal"/>
        <w:spacing w:before="220"/>
        <w:ind w:firstLine="540"/>
        <w:jc w:val="both"/>
      </w:pPr>
      <w:r>
        <w:t>В целях обеспечения постоянной охраны путем оперативного реагирования на сообщения о срабатывании охранной и тревожной сигнализации все рубежи охранной сигнализации, а также средства тревожной сигнализации помещения для хранения оружия и патронов подключаются на пульт централизованного наблюдения вневедомственной охраны войск национальной гвардии Российской Федерации по местонахождению помещения для хранения оружия и патронов в соответствии с правилами охраны имущества физических и юридических лиц по договорам, утверждаемыми федеральным органом исполнительной власти, уполномоченным в сфере оборота оружия.</w:t>
      </w:r>
    </w:p>
    <w:p w14:paraId="31F7F7DE" w14:textId="77777777" w:rsidR="009A7407" w:rsidRDefault="009A7407">
      <w:pPr>
        <w:pStyle w:val="ConsPlusNormal"/>
        <w:spacing w:before="220"/>
        <w:ind w:firstLine="540"/>
        <w:jc w:val="both"/>
      </w:pPr>
      <w:r>
        <w:t>В случае если согласно правилам охраны имущества физических и юридических лиц по договорам помещение для хранения оружия и патронов не может быть принято под охрану подразделением вневедомственной охраны войск национальной гвардии Российской Федерации, все рубежи охранной сигнализации и средства тревожной сигнализации подключаются на пульт централизованного наблюдения либо на пост круглосуточной вооруженной охраны охранной организации для обеспечения оперативного реагирования.</w:t>
      </w:r>
    </w:p>
    <w:p w14:paraId="10ECC051" w14:textId="77777777" w:rsidR="009A7407" w:rsidRDefault="009A7407">
      <w:pPr>
        <w:pStyle w:val="ConsPlusNormal"/>
        <w:spacing w:before="220"/>
        <w:ind w:firstLine="540"/>
        <w:jc w:val="both"/>
      </w:pPr>
      <w:r>
        <w:t>Помещения для хранения оружия и патронов снимаются с охраны только на период нахождения в них лиц, ответственных за сохранность и учет оружия и патронов, или работников, осуществляющих выдачу и прием оружия и патронов, либо в случае отсутствия оружия и патронов в помещениях для хранения оружия и патронов.</w:t>
      </w:r>
    </w:p>
    <w:p w14:paraId="659A8D89" w14:textId="77777777" w:rsidR="009A7407" w:rsidRDefault="009A7407">
      <w:pPr>
        <w:pStyle w:val="ConsPlusNormal"/>
        <w:spacing w:before="220"/>
        <w:ind w:firstLine="540"/>
        <w:jc w:val="both"/>
      </w:pPr>
      <w:r>
        <w:lastRenderedPageBreak/>
        <w:t>Информация, поступающая от средств тревожной сигнализации, охранной организацией (за исключением подразделений вневедомственной охраны войск национальной гвардии Российской Федерации) дублируется в систему обеспечения вызова экстренных оперативных служб по единому номеру "112".</w:t>
      </w:r>
    </w:p>
    <w:p w14:paraId="75349DC1" w14:textId="77777777" w:rsidR="009A7407" w:rsidRDefault="009A7407">
      <w:pPr>
        <w:pStyle w:val="ConsPlusNormal"/>
        <w:spacing w:before="220"/>
        <w:ind w:firstLine="540"/>
        <w:jc w:val="both"/>
      </w:pPr>
      <w:r>
        <w:t>Охранная сигнализация и средства тревожной сигнализации должны обеспечивать автоматический переход на электропитание от резервного источника при отключении электропитания основного источника и автоматический возврат к электропитанию от основного источника при его восстановлении. Охранная сигнализация и средства тревожной сигнализации должны сохранять непрерывную работоспособность при электропитании от резервного источника в течение 24 часов в дежурном режиме и не менее 2 часов в режиме "Тревога".</w:t>
      </w:r>
    </w:p>
    <w:p w14:paraId="7E94DEE9" w14:textId="77777777" w:rsidR="009A7407" w:rsidRDefault="009A7407">
      <w:pPr>
        <w:pStyle w:val="ConsPlusNormal"/>
        <w:spacing w:before="220"/>
        <w:ind w:firstLine="540"/>
        <w:jc w:val="both"/>
      </w:pPr>
      <w:r>
        <w:t>Юридические лица, использующие оружие и патроны, должны оборудовать места заряжания и разряжания оружия пулеулавливателями вне помещений для хранения оружия и патронов.</w:t>
      </w:r>
    </w:p>
    <w:p w14:paraId="30387CC4" w14:textId="77777777" w:rsidR="009A7407" w:rsidRDefault="009A7407">
      <w:pPr>
        <w:pStyle w:val="ConsPlusNormal"/>
        <w:spacing w:before="220"/>
        <w:ind w:firstLine="540"/>
        <w:jc w:val="both"/>
      </w:pPr>
      <w:r>
        <w:t>При определении соответствия помещений для хранения оружия и патронов требованиям настоящих Правил учитываются сведения, содержащиеся в технической документации на объект недвижимости (техническом плане, техническом паспорте (при наличии), оформленных в соответствии с требованиями законодательства Российской Федерации о градостроительной деятельности.</w:t>
      </w:r>
    </w:p>
    <w:p w14:paraId="0217493E" w14:textId="77777777" w:rsidR="009A7407" w:rsidRDefault="009A7407">
      <w:pPr>
        <w:pStyle w:val="ConsPlusNormal"/>
        <w:spacing w:before="220"/>
        <w:ind w:firstLine="540"/>
        <w:jc w:val="both"/>
      </w:pPr>
      <w:r>
        <w:t>Не позднее чем за 10 календарных дней до планируемого дня начала работ по осуществлению капитального ремонта, реконструкции или технического переоборудования помещений для хранения оружия и патронов руководители юридических лиц письменно информируют о запланированном начале вышеуказанных работ Федеральную службу войск национальной гвардии Российской Федерации или ее территориальный орган по месту учета оружия (за исключением случаев переоборудования охранной сигнализации и (или) средств тревожной сигнализации).</w:t>
      </w:r>
    </w:p>
    <w:p w14:paraId="5261816D" w14:textId="77777777" w:rsidR="009A7407" w:rsidRDefault="009A7407">
      <w:pPr>
        <w:pStyle w:val="ConsPlusNormal"/>
        <w:jc w:val="both"/>
      </w:pPr>
      <w:r>
        <w:t xml:space="preserve">(п. 58 в ред. </w:t>
      </w:r>
      <w:hyperlink r:id="rId242">
        <w:r>
          <w:rPr>
            <w:color w:val="0000FF"/>
          </w:rPr>
          <w:t>Постановления</w:t>
        </w:r>
      </w:hyperlink>
      <w:r>
        <w:t xml:space="preserve"> Правительства РФ от 01.12.2021 N 2158)</w:t>
      </w:r>
    </w:p>
    <w:p w14:paraId="01AF0B65" w14:textId="77777777" w:rsidR="009A7407" w:rsidRDefault="009A7407">
      <w:pPr>
        <w:pStyle w:val="ConsPlusNormal"/>
        <w:spacing w:before="220"/>
        <w:ind w:firstLine="540"/>
        <w:jc w:val="both"/>
      </w:pPr>
      <w:bookmarkStart w:id="13" w:name="P442"/>
      <w:bookmarkEnd w:id="13"/>
      <w:r>
        <w:t>59. Принадлежащие гражданам Российской Федерации оружие и патроны, а также инициирующие и воспламеняющие вещества и материалы (порох, капсюли)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 обеспечивающих их сохранность, безопасность хранения и исключающих доступ к ним посторонних лиц, в запирающихся на замок (замки) сейфах, сейфовых шкафах или металлических шкафах для хранения оружия, ящиках из высокопрочных материалов либо в деревянных ящиках, обитых железом. Федеральная служба войск национальной гвардии Российской Федерации, ее территориальные органы, органы внутренних дел по месту жительства (пребывания) владельцев имеют право проверять условия хранения зарегистрированного оружия.</w:t>
      </w:r>
    </w:p>
    <w:p w14:paraId="3354CF2D" w14:textId="77777777" w:rsidR="009A7407" w:rsidRDefault="009A7407">
      <w:pPr>
        <w:pStyle w:val="ConsPlusNormal"/>
        <w:jc w:val="both"/>
      </w:pPr>
      <w:r>
        <w:t xml:space="preserve">(в ред. Постановлений Правительства РФ от 08.11.2014 </w:t>
      </w:r>
      <w:hyperlink r:id="rId243">
        <w:r>
          <w:rPr>
            <w:color w:val="0000FF"/>
          </w:rPr>
          <w:t>N 1178</w:t>
        </w:r>
      </w:hyperlink>
      <w:r>
        <w:t xml:space="preserve">, от 12.05.2018 </w:t>
      </w:r>
      <w:hyperlink r:id="rId244">
        <w:r>
          <w:rPr>
            <w:color w:val="0000FF"/>
          </w:rPr>
          <w:t>N 573</w:t>
        </w:r>
      </w:hyperlink>
      <w:r>
        <w:t xml:space="preserve">, от 19.12.2018 </w:t>
      </w:r>
      <w:hyperlink r:id="rId245">
        <w:r>
          <w:rPr>
            <w:color w:val="0000FF"/>
          </w:rPr>
          <w:t>N 1591</w:t>
        </w:r>
      </w:hyperlink>
      <w:r>
        <w:t>)</w:t>
      </w:r>
    </w:p>
    <w:p w14:paraId="579CAEA4" w14:textId="77777777" w:rsidR="009A7407" w:rsidRDefault="009A7407">
      <w:pPr>
        <w:pStyle w:val="ConsPlusNormal"/>
        <w:spacing w:before="220"/>
        <w:ind w:firstLine="540"/>
        <w:jc w:val="both"/>
      </w:pPr>
      <w:r>
        <w:t>Хранение оружия, патронов, а также инициирующих и воспламеняющих веществ и материалов (порох, капсюли) для самостоятельного снаряжения патронов к гражданскому огнестрельному длинноствольному оружию гражданами Российской Федерации в местах временного пребывания должно осуществляться с соблюдением условий, исключающих доступ к ним посторонних лиц.</w:t>
      </w:r>
    </w:p>
    <w:p w14:paraId="30E4AA63" w14:textId="77777777" w:rsidR="009A7407" w:rsidRDefault="009A7407">
      <w:pPr>
        <w:pStyle w:val="ConsPlusNormal"/>
        <w:jc w:val="both"/>
      </w:pPr>
      <w:r>
        <w:t xml:space="preserve">(в ред. </w:t>
      </w:r>
      <w:hyperlink r:id="rId246">
        <w:r>
          <w:rPr>
            <w:color w:val="0000FF"/>
          </w:rPr>
          <w:t>Постановления</w:t>
        </w:r>
      </w:hyperlink>
      <w:r>
        <w:t xml:space="preserve"> Правительства РФ от 19.12.2018 N 1591)</w:t>
      </w:r>
    </w:p>
    <w:p w14:paraId="4F696584" w14:textId="77777777" w:rsidR="009A7407" w:rsidRDefault="009A7407">
      <w:pPr>
        <w:pStyle w:val="ConsPlusNormal"/>
        <w:spacing w:before="220"/>
        <w:ind w:firstLine="540"/>
        <w:jc w:val="both"/>
      </w:pPr>
      <w:r>
        <w:t>Граждане Российской Федерации, являющиеся членами спортивных стрелковых обществ и клубов, могут хранить принадлежащее им оружие и патроны на спортивных стрелково-стендовых объектах по месту проведения тренировочных стрельб и соревнований.</w:t>
      </w:r>
    </w:p>
    <w:p w14:paraId="196852B8" w14:textId="77777777" w:rsidR="009A7407" w:rsidRDefault="009A7407">
      <w:pPr>
        <w:pStyle w:val="ConsPlusNormal"/>
        <w:spacing w:before="220"/>
        <w:ind w:firstLine="540"/>
        <w:jc w:val="both"/>
      </w:pPr>
      <w:r>
        <w:t xml:space="preserve">60. Должностные лица государственных органов, лица, подлежащие государственной защите, </w:t>
      </w:r>
      <w:r>
        <w:lastRenderedPageBreak/>
        <w:t xml:space="preserve">военнослужащие и сотрудники государственных военизированных организаций, находящиеся на пенсии, а также лица, награжденные оружием, хранят имеющееся у них оружие и патроны по месту жительства в порядке, предусмотренном </w:t>
      </w:r>
      <w:hyperlink w:anchor="P442">
        <w:r>
          <w:rPr>
            <w:color w:val="0000FF"/>
          </w:rPr>
          <w:t>пунктом 59</w:t>
        </w:r>
      </w:hyperlink>
      <w:r>
        <w:t xml:space="preserve"> настоящих Правил.</w:t>
      </w:r>
    </w:p>
    <w:p w14:paraId="523A278C" w14:textId="77777777" w:rsidR="009A7407" w:rsidRDefault="009A7407">
      <w:pPr>
        <w:pStyle w:val="ConsPlusNormal"/>
        <w:spacing w:before="220"/>
        <w:ind w:firstLine="540"/>
        <w:jc w:val="both"/>
      </w:pPr>
      <w:r>
        <w:t>Награжденные оружием военнослужащие и сотрудники государственных военизированных организаций, которым разрешено хранение и ношение табельного оружия, могут хранить в установленном порядке наградное оружие и патроны по месту военной службы (службы).</w:t>
      </w:r>
    </w:p>
    <w:p w14:paraId="1C0C035F" w14:textId="77777777" w:rsidR="009A7407" w:rsidRDefault="009A7407">
      <w:pPr>
        <w:pStyle w:val="ConsPlusNormal"/>
        <w:jc w:val="both"/>
      </w:pPr>
      <w:r>
        <w:t xml:space="preserve">(абзац введен </w:t>
      </w:r>
      <w:hyperlink r:id="rId247">
        <w:r>
          <w:rPr>
            <w:color w:val="0000FF"/>
          </w:rPr>
          <w:t>Постановлением</w:t>
        </w:r>
      </w:hyperlink>
      <w:r>
        <w:t xml:space="preserve"> Правительства РФ от 05.12.2005 N 718)</w:t>
      </w:r>
    </w:p>
    <w:p w14:paraId="13EA215D" w14:textId="77777777" w:rsidR="009A7407" w:rsidRDefault="009A7407">
      <w:pPr>
        <w:pStyle w:val="ConsPlusNormal"/>
        <w:spacing w:before="220"/>
        <w:ind w:firstLine="540"/>
        <w:jc w:val="both"/>
      </w:pPr>
      <w:r>
        <w:t>61. Хранение иностранными гражданами приобретенного в Российской Федерации оружия разрешается в течение 10 дней на основании лицензии на его приобретение, выданной Федеральной службой войск национальной гвардии Российской Федерации.</w:t>
      </w:r>
    </w:p>
    <w:p w14:paraId="180EBC10" w14:textId="77777777" w:rsidR="009A7407" w:rsidRDefault="009A7407">
      <w:pPr>
        <w:pStyle w:val="ConsPlusNormal"/>
        <w:jc w:val="both"/>
      </w:pPr>
      <w:r>
        <w:t xml:space="preserve">(в ред. Постановлений Правительства РФ от 08.11.2014 </w:t>
      </w:r>
      <w:hyperlink r:id="rId248">
        <w:r>
          <w:rPr>
            <w:color w:val="0000FF"/>
          </w:rPr>
          <w:t>N 1178</w:t>
        </w:r>
      </w:hyperlink>
      <w:r>
        <w:t xml:space="preserve">, от 12.05.2018 </w:t>
      </w:r>
      <w:hyperlink r:id="rId249">
        <w:r>
          <w:rPr>
            <w:color w:val="0000FF"/>
          </w:rPr>
          <w:t>N 573</w:t>
        </w:r>
      </w:hyperlink>
      <w:r>
        <w:t>)</w:t>
      </w:r>
    </w:p>
    <w:p w14:paraId="08516C09" w14:textId="77777777" w:rsidR="009A7407" w:rsidRDefault="009A7407">
      <w:pPr>
        <w:pStyle w:val="ConsPlusNormal"/>
        <w:spacing w:before="220"/>
        <w:ind w:firstLine="540"/>
        <w:jc w:val="both"/>
      </w:pPr>
      <w:r>
        <w:t>Временное хранение оружия и патронов, ввезенных иностранными гражданами в Российскую Федерацию в целях охоты, участия в спортивном мероприятии, выставке или в историко-культурном мероприятии с возможностью экспонирования, должно осуществляться указанными гражданами в условиях, обеспечивающих сохранность оружия и патронов.</w:t>
      </w:r>
    </w:p>
    <w:p w14:paraId="36AA4DEB" w14:textId="77777777" w:rsidR="009A7407" w:rsidRDefault="009A7407">
      <w:pPr>
        <w:pStyle w:val="ConsPlusNormal"/>
        <w:jc w:val="both"/>
      </w:pPr>
      <w:r>
        <w:t xml:space="preserve">(в ред. </w:t>
      </w:r>
      <w:hyperlink r:id="rId250">
        <w:r>
          <w:rPr>
            <w:color w:val="0000FF"/>
          </w:rPr>
          <w:t>Постановления</w:t>
        </w:r>
      </w:hyperlink>
      <w:r>
        <w:t xml:space="preserve"> Правительства РФ от 08.11.2014 N 1178)</w:t>
      </w:r>
    </w:p>
    <w:p w14:paraId="3E7BF023" w14:textId="77777777" w:rsidR="009A7407" w:rsidRDefault="009A7407">
      <w:pPr>
        <w:pStyle w:val="ConsPlusNormal"/>
      </w:pPr>
    </w:p>
    <w:p w14:paraId="33B8384C" w14:textId="77777777" w:rsidR="009A7407" w:rsidRDefault="009A7407">
      <w:pPr>
        <w:pStyle w:val="ConsPlusTitle"/>
        <w:jc w:val="center"/>
        <w:outlineLvl w:val="1"/>
      </w:pPr>
      <w:r>
        <w:t>XII. Ношение и использование оружия</w:t>
      </w:r>
    </w:p>
    <w:p w14:paraId="3D547D52" w14:textId="77777777" w:rsidR="009A7407" w:rsidRDefault="009A7407">
      <w:pPr>
        <w:pStyle w:val="ConsPlusNormal"/>
      </w:pPr>
    </w:p>
    <w:p w14:paraId="6D589817" w14:textId="77777777" w:rsidR="009A7407" w:rsidRDefault="009A7407">
      <w:pPr>
        <w:pStyle w:val="ConsPlusNormal"/>
        <w:ind w:firstLine="540"/>
        <w:jc w:val="both"/>
      </w:pPr>
      <w:bookmarkStart w:id="14" w:name="P457"/>
      <w:bookmarkEnd w:id="14"/>
      <w:r>
        <w:t xml:space="preserve">62.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 хранение и использование конкретных видов, типов и моделей оружия с учетом ограничений, установленных Федеральным </w:t>
      </w:r>
      <w:hyperlink r:id="rId251">
        <w:r>
          <w:rPr>
            <w:color w:val="0000FF"/>
          </w:rPr>
          <w:t>законом</w:t>
        </w:r>
      </w:hyperlink>
      <w:r>
        <w:t xml:space="preserve"> "Об оружии":</w:t>
      </w:r>
    </w:p>
    <w:p w14:paraId="7ACF9A5F" w14:textId="77777777" w:rsidR="009A7407" w:rsidRDefault="009A7407">
      <w:pPr>
        <w:pStyle w:val="ConsPlusNormal"/>
        <w:jc w:val="both"/>
      </w:pPr>
      <w:r>
        <w:t xml:space="preserve">(в ред. Постановлений Правительства РФ от 08.11.2014 </w:t>
      </w:r>
      <w:hyperlink r:id="rId252">
        <w:r>
          <w:rPr>
            <w:color w:val="0000FF"/>
          </w:rPr>
          <w:t>N 1178</w:t>
        </w:r>
      </w:hyperlink>
      <w:r>
        <w:t xml:space="preserve">, от 06.05.2015 </w:t>
      </w:r>
      <w:hyperlink r:id="rId253">
        <w:r>
          <w:rPr>
            <w:color w:val="0000FF"/>
          </w:rPr>
          <w:t>N 438</w:t>
        </w:r>
      </w:hyperlink>
      <w:r>
        <w:t xml:space="preserve">, от 12.05.2018 </w:t>
      </w:r>
      <w:hyperlink r:id="rId254">
        <w:r>
          <w:rPr>
            <w:color w:val="0000FF"/>
          </w:rPr>
          <w:t>N 573</w:t>
        </w:r>
      </w:hyperlink>
      <w:r>
        <w:t>)</w:t>
      </w:r>
    </w:p>
    <w:p w14:paraId="09621DA2" w14:textId="77777777" w:rsidR="009A7407" w:rsidRDefault="009A7407">
      <w:pPr>
        <w:pStyle w:val="ConsPlusNormal"/>
        <w:spacing w:before="220"/>
        <w:ind w:firstLine="540"/>
        <w:jc w:val="both"/>
      </w:pPr>
      <w:r>
        <w:t>а) должностными лицами государственных органов и лицами, подлежащими государственной защите, - в порядке, установленном федеральным законодательством;</w:t>
      </w:r>
    </w:p>
    <w:p w14:paraId="141791B7" w14:textId="77777777" w:rsidR="009A7407" w:rsidRDefault="009A7407">
      <w:pPr>
        <w:pStyle w:val="ConsPlusNormal"/>
        <w:spacing w:before="220"/>
        <w:ind w:firstLine="540"/>
        <w:jc w:val="both"/>
      </w:pPr>
      <w:r>
        <w:t>б) работниками юридических лиц с особыми уставными задачами - при исполнении служебных обязанностей;</w:t>
      </w:r>
    </w:p>
    <w:p w14:paraId="673DE65B" w14:textId="77777777" w:rsidR="009A7407" w:rsidRDefault="009A7407">
      <w:pPr>
        <w:pStyle w:val="ConsPlusNormal"/>
        <w:spacing w:before="220"/>
        <w:ind w:firstLine="540"/>
        <w:jc w:val="both"/>
      </w:pPr>
      <w:r>
        <w:t>в) работниками организаций независимо от формы собственности, занимающихся оленеводством в районах Крайнего Севера и приравненных к ним местностях, специализированных предприятий, ведущих охотничий или морской зверобойный промысел, - для охраны поголовья оленей от крупных хищников, добычи охотничьих животных, китообразных и ластоногих;</w:t>
      </w:r>
    </w:p>
    <w:p w14:paraId="4CBB18D5" w14:textId="77777777" w:rsidR="009A7407" w:rsidRDefault="009A7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407" w14:paraId="018395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B4932C" w14:textId="77777777" w:rsidR="009A7407" w:rsidRDefault="009A7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7ED91F" w14:textId="77777777" w:rsidR="009A7407" w:rsidRDefault="009A7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5C67CF" w14:textId="77777777" w:rsidR="009A7407" w:rsidRDefault="009A7407">
            <w:pPr>
              <w:pStyle w:val="ConsPlusNormal"/>
              <w:jc w:val="both"/>
            </w:pPr>
            <w:r>
              <w:rPr>
                <w:color w:val="392C69"/>
              </w:rPr>
              <w:t>КонсультантПлюс: примечание.</w:t>
            </w:r>
          </w:p>
          <w:p w14:paraId="3707391B" w14:textId="77777777" w:rsidR="009A7407" w:rsidRDefault="009A7407">
            <w:pPr>
              <w:pStyle w:val="ConsPlusNormal"/>
              <w:jc w:val="both"/>
            </w:pPr>
            <w:r>
              <w:rPr>
                <w:color w:val="392C69"/>
              </w:rPr>
              <w:t xml:space="preserve">В соответствии с </w:t>
            </w:r>
            <w:hyperlink r:id="rId255">
              <w:r>
                <w:rPr>
                  <w:color w:val="0000FF"/>
                </w:rPr>
                <w:t>Информацией</w:t>
              </w:r>
            </w:hyperlink>
            <w:r>
              <w:rPr>
                <w:color w:val="392C69"/>
              </w:rPr>
              <w:t xml:space="preserve"> МВД России от 19.11.2014 разъяснен порядок ношения оружия на территории Российской Федерации в целях самообороны, в соответствии к которым гражданам Российской Федерации предоставлено право на ношение в целях самообороны оружия ограниченного поражения, в то время как на ношение в целях самообороны огнестрельного длинноствольного оружия установлен прямой запрет.</w:t>
            </w:r>
          </w:p>
        </w:tc>
        <w:tc>
          <w:tcPr>
            <w:tcW w:w="113" w:type="dxa"/>
            <w:tcBorders>
              <w:top w:val="nil"/>
              <w:left w:val="nil"/>
              <w:bottom w:val="nil"/>
              <w:right w:val="nil"/>
            </w:tcBorders>
            <w:shd w:val="clear" w:color="auto" w:fill="F4F3F8"/>
            <w:tcMar>
              <w:top w:w="0" w:type="dxa"/>
              <w:left w:w="0" w:type="dxa"/>
              <w:bottom w:w="0" w:type="dxa"/>
              <w:right w:w="0" w:type="dxa"/>
            </w:tcMar>
          </w:tcPr>
          <w:p w14:paraId="2B269089" w14:textId="77777777" w:rsidR="009A7407" w:rsidRDefault="009A7407">
            <w:pPr>
              <w:pStyle w:val="ConsPlusNormal"/>
            </w:pPr>
          </w:p>
        </w:tc>
      </w:tr>
    </w:tbl>
    <w:p w14:paraId="3008AFF9" w14:textId="77777777" w:rsidR="009A7407" w:rsidRDefault="009A7407">
      <w:pPr>
        <w:pStyle w:val="ConsPlusNormal"/>
        <w:spacing w:before="280"/>
        <w:ind w:firstLine="540"/>
        <w:jc w:val="both"/>
      </w:pPr>
      <w:r>
        <w:t>г) гражданами Российской Федерации - во время охоты, проведения спортивных мероприятий, тренировочных и учебных стрельб, а также в целях самообороны;</w:t>
      </w:r>
    </w:p>
    <w:p w14:paraId="5853A578" w14:textId="77777777" w:rsidR="009A7407" w:rsidRDefault="009A7407">
      <w:pPr>
        <w:pStyle w:val="ConsPlusNormal"/>
        <w:jc w:val="both"/>
      </w:pPr>
      <w:r>
        <w:t xml:space="preserve">(в ред. </w:t>
      </w:r>
      <w:hyperlink r:id="rId256">
        <w:r>
          <w:rPr>
            <w:color w:val="0000FF"/>
          </w:rPr>
          <w:t>Постановления</w:t>
        </w:r>
      </w:hyperlink>
      <w:r>
        <w:t xml:space="preserve"> Правительства РФ от 08.11.2014 N 1178)</w:t>
      </w:r>
    </w:p>
    <w:p w14:paraId="1BFFD2E9" w14:textId="77777777" w:rsidR="009A7407" w:rsidRDefault="009A7407">
      <w:pPr>
        <w:pStyle w:val="ConsPlusNormal"/>
        <w:spacing w:before="220"/>
        <w:ind w:firstLine="540"/>
        <w:jc w:val="both"/>
      </w:pPr>
      <w:r>
        <w:t xml:space="preserve">д) военнослужащими и сотрудниками государственных военизированных организаций, </w:t>
      </w:r>
      <w:r>
        <w:lastRenderedPageBreak/>
        <w:t>находящимися на пенсии, лицами, награжденными оружием, - на основании записи в разрешении на хранение и ношение оружия "Разрешено постоянное ношение оружия";</w:t>
      </w:r>
    </w:p>
    <w:p w14:paraId="404AFC6D" w14:textId="77777777" w:rsidR="009A7407" w:rsidRDefault="009A7407">
      <w:pPr>
        <w:pStyle w:val="ConsPlusNormal"/>
        <w:spacing w:before="220"/>
        <w:ind w:firstLine="540"/>
        <w:jc w:val="both"/>
      </w:pPr>
      <w:r>
        <w:t>е) работниками подразделений Российской академии наук, проводящих полевые работы, связанные с геологоразведкой, охраной природы и природных ресурсов в районах Крайнего Севера и приравненных к ним местностях, - при исполнении служебных обязанностей во время проведения указанных работ.</w:t>
      </w:r>
    </w:p>
    <w:p w14:paraId="17C2BBE4" w14:textId="77777777" w:rsidR="009A7407" w:rsidRDefault="009A7407">
      <w:pPr>
        <w:pStyle w:val="ConsPlusNormal"/>
        <w:jc w:val="both"/>
      </w:pPr>
      <w:r>
        <w:t xml:space="preserve">(пп. "е" введен </w:t>
      </w:r>
      <w:hyperlink r:id="rId257">
        <w:r>
          <w:rPr>
            <w:color w:val="0000FF"/>
          </w:rPr>
          <w:t>Постановлением</w:t>
        </w:r>
      </w:hyperlink>
      <w:r>
        <w:t xml:space="preserve"> Правительства РФ от 07.07.2011 N 544)</w:t>
      </w:r>
    </w:p>
    <w:p w14:paraId="24AEC896" w14:textId="77777777" w:rsidR="009A7407" w:rsidRDefault="009A7407">
      <w:pPr>
        <w:pStyle w:val="ConsPlusNormal"/>
        <w:spacing w:before="220"/>
        <w:ind w:firstLine="540"/>
        <w:jc w:val="both"/>
      </w:pPr>
      <w:r>
        <w:t>Иностранные граждане могут носить и использовать принадлежащее им оружие в местах проведения охоты, во время спортивных мероприятий или тренировочных стрельб.</w:t>
      </w:r>
    </w:p>
    <w:p w14:paraId="6051E327" w14:textId="77777777" w:rsidR="009A7407" w:rsidRDefault="009A7407">
      <w:pPr>
        <w:pStyle w:val="ConsPlusNormal"/>
        <w:jc w:val="both"/>
      </w:pPr>
      <w:r>
        <w:t xml:space="preserve">(в ред. </w:t>
      </w:r>
      <w:hyperlink r:id="rId258">
        <w:r>
          <w:rPr>
            <w:color w:val="0000FF"/>
          </w:rPr>
          <w:t>Постановления</w:t>
        </w:r>
      </w:hyperlink>
      <w:r>
        <w:t xml:space="preserve"> Правительства РФ от 08.11.2014 N 1178)</w:t>
      </w:r>
    </w:p>
    <w:p w14:paraId="40844601" w14:textId="77777777" w:rsidR="009A7407" w:rsidRDefault="009A7407">
      <w:pPr>
        <w:pStyle w:val="ConsPlusNormal"/>
        <w:spacing w:before="220"/>
        <w:ind w:firstLine="540"/>
        <w:jc w:val="both"/>
      </w:pPr>
      <w:r>
        <w:t>62(1). Граждане Российской Федерации, имеющие разрешения на хранение принадлежащего им на законных основаниях оружия, могут использовать его в учебных и тренировочных целях на стрелковых объектах, за исключением оружия, являющегося объектом коллекционирования.</w:t>
      </w:r>
    </w:p>
    <w:p w14:paraId="2D7E715A" w14:textId="77777777" w:rsidR="009A7407" w:rsidRDefault="009A7407">
      <w:pPr>
        <w:pStyle w:val="ConsPlusNormal"/>
        <w:jc w:val="both"/>
      </w:pPr>
      <w:r>
        <w:t xml:space="preserve">(п. 62(1) введен </w:t>
      </w:r>
      <w:hyperlink r:id="rId259">
        <w:r>
          <w:rPr>
            <w:color w:val="0000FF"/>
          </w:rPr>
          <w:t>Постановлением</w:t>
        </w:r>
      </w:hyperlink>
      <w:r>
        <w:t xml:space="preserve"> Правительства РФ от 08.11.2014 N 1178; в ред. </w:t>
      </w:r>
      <w:hyperlink r:id="rId260">
        <w:r>
          <w:rPr>
            <w:color w:val="0000FF"/>
          </w:rPr>
          <w:t>Постановления</w:t>
        </w:r>
      </w:hyperlink>
      <w:r>
        <w:t xml:space="preserve"> Правительства РФ от 01.12.2021 N 2158)</w:t>
      </w:r>
    </w:p>
    <w:p w14:paraId="66CF4D21" w14:textId="77777777" w:rsidR="009A7407" w:rsidRDefault="009A7407">
      <w:pPr>
        <w:pStyle w:val="ConsPlusNormal"/>
        <w:spacing w:before="220"/>
        <w:ind w:firstLine="540"/>
        <w:jc w:val="both"/>
      </w:pPr>
      <w:r>
        <w:t>63. Ношение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(при наличии), а огнестрельного короткоствольного оружия - в кобуре в аналогичном виде.</w:t>
      </w:r>
    </w:p>
    <w:p w14:paraId="39CED71C" w14:textId="77777777" w:rsidR="009A7407" w:rsidRDefault="009A7407">
      <w:pPr>
        <w:pStyle w:val="ConsPlusNormal"/>
        <w:jc w:val="both"/>
      </w:pPr>
      <w:r>
        <w:t xml:space="preserve">(в ред. </w:t>
      </w:r>
      <w:hyperlink r:id="rId261">
        <w:r>
          <w:rPr>
            <w:color w:val="0000FF"/>
          </w:rPr>
          <w:t>Постановления</w:t>
        </w:r>
      </w:hyperlink>
      <w:r>
        <w:t xml:space="preserve"> Правительства РФ от 08.11.2014 N 1178)</w:t>
      </w:r>
    </w:p>
    <w:p w14:paraId="4F1F2B22" w14:textId="77777777" w:rsidR="009A7407" w:rsidRDefault="009A7407">
      <w:pPr>
        <w:pStyle w:val="ConsPlusNormal"/>
        <w:spacing w:before="220"/>
        <w:ind w:firstLine="540"/>
        <w:jc w:val="both"/>
      </w:pPr>
      <w:r>
        <w:t>Досылание патрона в патронник разрешается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14:paraId="79C688A5" w14:textId="77777777" w:rsidR="009A7407" w:rsidRDefault="009A7407">
      <w:pPr>
        <w:pStyle w:val="ConsPlusNormal"/>
        <w:spacing w:before="220"/>
        <w:ind w:firstLine="540"/>
        <w:jc w:val="both"/>
      </w:pPr>
      <w:r>
        <w:t>В ходе проведения охоты или спортивных мероприятий заряжание оружия осуществляется в порядке, определенном соответствующими правилами.</w:t>
      </w:r>
    </w:p>
    <w:p w14:paraId="50752537" w14:textId="77777777" w:rsidR="009A7407" w:rsidRDefault="009A7407">
      <w:pPr>
        <w:pStyle w:val="ConsPlusNormal"/>
        <w:spacing w:before="220"/>
        <w:ind w:firstLine="540"/>
        <w:jc w:val="both"/>
      </w:pPr>
      <w:r>
        <w:t>Используемое в негосударственной (частной) охранной деятельности служебное длинноствольное оружие, а также короткоствольное оружие, внешне сходное с автоматическим боевым, подлежит с 1 марта 2006 г. специальной окраске. Цвет краски и места ее нанесения на оружие определяются предприятием-изготовителем по согласованию с Федеральной службой войск национальной гвардии Российской Федерации.</w:t>
      </w:r>
    </w:p>
    <w:p w14:paraId="392191D0" w14:textId="77777777" w:rsidR="009A7407" w:rsidRDefault="009A7407">
      <w:pPr>
        <w:pStyle w:val="ConsPlusNormal"/>
        <w:jc w:val="both"/>
      </w:pPr>
      <w:r>
        <w:t xml:space="preserve">(абзац введен </w:t>
      </w:r>
      <w:hyperlink r:id="rId262">
        <w:r>
          <w:rPr>
            <w:color w:val="0000FF"/>
          </w:rPr>
          <w:t>Постановлением</w:t>
        </w:r>
      </w:hyperlink>
      <w:r>
        <w:t xml:space="preserve"> Правительства РФ от 04.04.2005 N 179; в ред. </w:t>
      </w:r>
      <w:hyperlink r:id="rId263">
        <w:r>
          <w:rPr>
            <w:color w:val="0000FF"/>
          </w:rPr>
          <w:t>Постановления</w:t>
        </w:r>
      </w:hyperlink>
      <w:r>
        <w:t xml:space="preserve"> Правительства РФ от 12.05.2018 N 573)</w:t>
      </w:r>
    </w:p>
    <w:p w14:paraId="57E3A271" w14:textId="77777777" w:rsidR="009A7407" w:rsidRDefault="009A7407">
      <w:pPr>
        <w:pStyle w:val="ConsPlusNormal"/>
        <w:spacing w:before="220"/>
        <w:ind w:firstLine="540"/>
        <w:jc w:val="both"/>
      </w:pPr>
      <w:r>
        <w:t>64. Ношение и использование копий (реплик) оружия, а также ношение оружия, имеющего культурную ценность, разрешается только с историческими костюмами во время участия граждан в историко-культурных либо иных мероприятиях, проводимых федеральными органами исполнительной власти, органами исполнительной власти субъектов Российской Федерации, музеями, государственными или общественными культурно-просветительными организациями и объединениями при условии согласования проведения указанных мероприятий с Министерством культуры Российской Федерации и Федеральной службой войск национальной гвардии Российской Федерации.</w:t>
      </w:r>
    </w:p>
    <w:p w14:paraId="52DBA6A3" w14:textId="77777777" w:rsidR="009A7407" w:rsidRDefault="009A7407">
      <w:pPr>
        <w:pStyle w:val="ConsPlusNormal"/>
        <w:jc w:val="both"/>
      </w:pPr>
      <w:r>
        <w:t xml:space="preserve">(в ред. Постановлений Правительства РФ от 30.12.2005 </w:t>
      </w:r>
      <w:hyperlink r:id="rId264">
        <w:r>
          <w:rPr>
            <w:color w:val="0000FF"/>
          </w:rPr>
          <w:t>N 847</w:t>
        </w:r>
      </w:hyperlink>
      <w:r>
        <w:t xml:space="preserve">, от 10.03.2009 </w:t>
      </w:r>
      <w:hyperlink r:id="rId265">
        <w:r>
          <w:rPr>
            <w:color w:val="0000FF"/>
          </w:rPr>
          <w:t>N 219</w:t>
        </w:r>
      </w:hyperlink>
      <w:r>
        <w:t xml:space="preserve">, от 08.11.2014 </w:t>
      </w:r>
      <w:hyperlink r:id="rId266">
        <w:r>
          <w:rPr>
            <w:color w:val="0000FF"/>
          </w:rPr>
          <w:t>N 1178</w:t>
        </w:r>
      </w:hyperlink>
      <w:r>
        <w:t xml:space="preserve">, от 12.05.2018 </w:t>
      </w:r>
      <w:hyperlink r:id="rId267">
        <w:r>
          <w:rPr>
            <w:color w:val="0000FF"/>
          </w:rPr>
          <w:t>N 573</w:t>
        </w:r>
      </w:hyperlink>
      <w:r>
        <w:t>)</w:t>
      </w:r>
    </w:p>
    <w:p w14:paraId="4F949008" w14:textId="77777777" w:rsidR="009A7407" w:rsidRDefault="009A7407">
      <w:pPr>
        <w:pStyle w:val="ConsPlusNormal"/>
        <w:spacing w:before="220"/>
        <w:ind w:firstLine="540"/>
        <w:jc w:val="both"/>
      </w:pPr>
      <w:r>
        <w:t>65. Организации независимо от формы собственности, занимающиеся оленеводством в районах Крайнего Севера и приравненных к ним местностях, а также специализированные предприятия, ведущие охотничий или морской зверобойный промысел, имеют право использовать охотничье огнестрельное оружие, в том числе с нарезным стволом.</w:t>
      </w:r>
    </w:p>
    <w:p w14:paraId="1166746D" w14:textId="77777777" w:rsidR="009A7407" w:rsidRDefault="009A7407">
      <w:pPr>
        <w:pStyle w:val="ConsPlusNormal"/>
        <w:spacing w:before="220"/>
        <w:ind w:firstLine="540"/>
        <w:jc w:val="both"/>
      </w:pPr>
      <w:r>
        <w:t xml:space="preserve">Организации, занимающиеся оленеводством, имеют право постоянного использования </w:t>
      </w:r>
      <w:r>
        <w:lastRenderedPageBreak/>
        <w:t xml:space="preserve">такого оружия для охраны поголовья оленей от крупных хищников, а специализированные предприятия, ведущие морской зверобойный промысел, - для добычи китообразных и ластоногих в пределах установленных квот на основании лицензий, выданных в установленном порядке специально уполномоченным государственным органом по охране, контролю и регулированию использования объектов животного мира и среды их обитания. Специализированные предприятия, ведущие охотничий промысел, имеют право использовать указанное оружие для добычи охотничьих животных в сроки, определяемые </w:t>
      </w:r>
      <w:hyperlink r:id="rId268">
        <w:r>
          <w:rPr>
            <w:color w:val="0000FF"/>
          </w:rPr>
          <w:t>правилами</w:t>
        </w:r>
      </w:hyperlink>
      <w:r>
        <w:t xml:space="preserve"> охоты.</w:t>
      </w:r>
    </w:p>
    <w:p w14:paraId="228D3432" w14:textId="77777777" w:rsidR="009A7407" w:rsidRDefault="009A7407">
      <w:pPr>
        <w:pStyle w:val="ConsPlusNormal"/>
        <w:spacing w:before="220"/>
        <w:ind w:firstLine="540"/>
        <w:jc w:val="both"/>
      </w:pPr>
      <w:r>
        <w:t>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имеют право постоянного использования охотничьего огнестрельного оружия, в том числе с нарезным стволом, для обеспечения безопасности сотрудников экспедиций, работающих по программам научных исследований, и для отстрела животных в целях научных экспериментов.</w:t>
      </w:r>
    </w:p>
    <w:p w14:paraId="1E18174A" w14:textId="77777777" w:rsidR="009A7407" w:rsidRDefault="009A7407">
      <w:pPr>
        <w:pStyle w:val="ConsPlusNormal"/>
        <w:jc w:val="both"/>
      </w:pPr>
      <w:r>
        <w:t xml:space="preserve">(абзац введен </w:t>
      </w:r>
      <w:hyperlink r:id="rId269">
        <w:r>
          <w:rPr>
            <w:color w:val="0000FF"/>
          </w:rPr>
          <w:t>Постановлением</w:t>
        </w:r>
      </w:hyperlink>
      <w:r>
        <w:t xml:space="preserve"> Правительства РФ от 07.07.2011 N 544)</w:t>
      </w:r>
    </w:p>
    <w:p w14:paraId="1D424368" w14:textId="77777777" w:rsidR="009A7407" w:rsidRDefault="009A7407">
      <w:pPr>
        <w:pStyle w:val="ConsPlusNormal"/>
        <w:spacing w:before="220"/>
        <w:ind w:firstLine="540"/>
        <w:jc w:val="both"/>
      </w:pPr>
      <w:r>
        <w:t>66. Запрещается использовать технически неисправные оружие и патроны, а также хранить и использовать технически неисправные механические распылители, аэрозольные и другие устройства, снаряженные слезоточивыми и раздражающими веществами, в том числе срок годности, хранения или использования которых истек, за исключением случаев проведения исследовательских работ и испытаний либо проверки технического состояния оружия.</w:t>
      </w:r>
    </w:p>
    <w:p w14:paraId="1220B83D" w14:textId="77777777" w:rsidR="009A7407" w:rsidRDefault="009A7407">
      <w:pPr>
        <w:pStyle w:val="ConsPlusNormal"/>
        <w:jc w:val="both"/>
      </w:pPr>
      <w:r>
        <w:t xml:space="preserve">(п. 66 в ред. </w:t>
      </w:r>
      <w:hyperlink r:id="rId270">
        <w:r>
          <w:rPr>
            <w:color w:val="0000FF"/>
          </w:rPr>
          <w:t>Постановления</w:t>
        </w:r>
      </w:hyperlink>
      <w:r>
        <w:t xml:space="preserve"> Правительства РФ от 01.12.2021 N 2158)</w:t>
      </w:r>
    </w:p>
    <w:p w14:paraId="0C48AC45" w14:textId="77777777" w:rsidR="009A7407" w:rsidRDefault="009A7407">
      <w:pPr>
        <w:pStyle w:val="ConsPlusNormal"/>
        <w:spacing w:before="220"/>
        <w:ind w:firstLine="540"/>
        <w:jc w:val="both"/>
      </w:pPr>
      <w:r>
        <w:t xml:space="preserve">67. При ношении оружия лица, указанные в </w:t>
      </w:r>
      <w:hyperlink w:anchor="P457">
        <w:r>
          <w:rPr>
            <w:color w:val="0000FF"/>
          </w:rPr>
          <w:t>пункте 62</w:t>
        </w:r>
      </w:hyperlink>
      <w:r>
        <w:t xml:space="preserve"> настоящих Правил, обязаны иметь при себе документы, удостоверяющие их личность (паспорт или служебное удостоверение, военный или охотничий билет и т.п.),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w:t>
      </w:r>
    </w:p>
    <w:p w14:paraId="5B0577B4" w14:textId="77777777" w:rsidR="009A7407" w:rsidRDefault="009A7407">
      <w:pPr>
        <w:pStyle w:val="ConsPlusNormal"/>
        <w:jc w:val="both"/>
      </w:pPr>
      <w:r>
        <w:t xml:space="preserve">(в ред. </w:t>
      </w:r>
      <w:hyperlink r:id="rId271">
        <w:r>
          <w:rPr>
            <w:color w:val="0000FF"/>
          </w:rPr>
          <w:t>Постановления</w:t>
        </w:r>
      </w:hyperlink>
      <w:r>
        <w:t xml:space="preserve"> Правительства РФ от 12.05.2018 N 573)</w:t>
      </w:r>
    </w:p>
    <w:p w14:paraId="7BCE2DC5" w14:textId="77777777" w:rsidR="009A7407" w:rsidRDefault="009A7407">
      <w:pPr>
        <w:pStyle w:val="ConsPlusNormal"/>
        <w:spacing w:before="220"/>
        <w:ind w:firstLine="540"/>
        <w:jc w:val="both"/>
      </w:pPr>
      <w:r>
        <w:t>68. Лица, имеющие право на хранение, хранение и ношение оружия, обязаны выполнять установленные правила безопасного обращения с ним. Указанные лица могут применять в порядке, установленном федеральным законодательством, имеющееся у них на законных основаниях оружие.</w:t>
      </w:r>
    </w:p>
    <w:p w14:paraId="2FBEE8A9" w14:textId="77777777" w:rsidR="009A7407" w:rsidRDefault="009A7407">
      <w:pPr>
        <w:pStyle w:val="ConsPlusNormal"/>
        <w:jc w:val="both"/>
      </w:pPr>
      <w:r>
        <w:t xml:space="preserve">(в ред. </w:t>
      </w:r>
      <w:hyperlink r:id="rId272">
        <w:r>
          <w:rPr>
            <w:color w:val="0000FF"/>
          </w:rPr>
          <w:t>Постановления</w:t>
        </w:r>
      </w:hyperlink>
      <w:r>
        <w:t xml:space="preserve"> Правительства РФ от 08.11.2014 N 1178)</w:t>
      </w:r>
    </w:p>
    <w:p w14:paraId="49F06C3E" w14:textId="77777777" w:rsidR="009A7407" w:rsidRDefault="009A7407">
      <w:pPr>
        <w:pStyle w:val="ConsPlusNormal"/>
      </w:pPr>
    </w:p>
    <w:p w14:paraId="27755FFD" w14:textId="77777777" w:rsidR="009A7407" w:rsidRDefault="009A7407">
      <w:pPr>
        <w:pStyle w:val="ConsPlusTitle"/>
        <w:jc w:val="center"/>
        <w:outlineLvl w:val="1"/>
      </w:pPr>
      <w:r>
        <w:t>XIII. Транспортирование и перевозка оружия и патронов</w:t>
      </w:r>
    </w:p>
    <w:p w14:paraId="5CF0421A" w14:textId="77777777" w:rsidR="009A7407" w:rsidRDefault="009A7407">
      <w:pPr>
        <w:pStyle w:val="ConsPlusNormal"/>
      </w:pPr>
    </w:p>
    <w:p w14:paraId="0824CD72" w14:textId="77777777" w:rsidR="009A7407" w:rsidRDefault="009A7407">
      <w:pPr>
        <w:pStyle w:val="ConsPlusNormal"/>
        <w:ind w:firstLine="540"/>
        <w:jc w:val="both"/>
      </w:pPr>
      <w:bookmarkStart w:id="15" w:name="P494"/>
      <w:bookmarkEnd w:id="15"/>
      <w:r>
        <w:t xml:space="preserve">69. Юридические лица имеют право транспортировать принадлежащие им оружие и патроны на основании </w:t>
      </w:r>
      <w:hyperlink r:id="rId273">
        <w:r>
          <w:rPr>
            <w:color w:val="0000FF"/>
          </w:rPr>
          <w:t>разрешений</w:t>
        </w:r>
      </w:hyperlink>
      <w:r>
        <w:t xml:space="preserve"> Федеральной службы войск национальной гвардии Российской Федерации или ее территориальных органов, выдаваемых в порядке, установленном Федеральной службой войск национальной гвардии Российской Федерации. Для транспортирования оружия и патронов юридические лица обязаны:</w:t>
      </w:r>
    </w:p>
    <w:p w14:paraId="06EA3468" w14:textId="77777777" w:rsidR="009A7407" w:rsidRDefault="009A7407">
      <w:pPr>
        <w:pStyle w:val="ConsPlusNormal"/>
        <w:jc w:val="both"/>
      </w:pPr>
      <w:r>
        <w:t xml:space="preserve">(в ред. </w:t>
      </w:r>
      <w:hyperlink r:id="rId274">
        <w:r>
          <w:rPr>
            <w:color w:val="0000FF"/>
          </w:rPr>
          <w:t>Постановления</w:t>
        </w:r>
      </w:hyperlink>
      <w:r>
        <w:t xml:space="preserve"> Правительства РФ от 12.05.2018 N 573)</w:t>
      </w:r>
    </w:p>
    <w:p w14:paraId="61E930C7" w14:textId="77777777" w:rsidR="009A7407" w:rsidRDefault="009A7407">
      <w:pPr>
        <w:pStyle w:val="ConsPlusNormal"/>
        <w:spacing w:before="220"/>
        <w:ind w:firstLine="540"/>
        <w:jc w:val="both"/>
      </w:pPr>
      <w:r>
        <w:t>а) согласовать с Федеральной службой войск национальной гвардии Российской Федерации или ее территориальным органом по месту учета оружия и патронов маршрут движения и вид транспорта;</w:t>
      </w:r>
    </w:p>
    <w:p w14:paraId="4A012892" w14:textId="77777777" w:rsidR="009A7407" w:rsidRDefault="009A7407">
      <w:pPr>
        <w:pStyle w:val="ConsPlusNormal"/>
        <w:jc w:val="both"/>
      </w:pPr>
      <w:r>
        <w:t xml:space="preserve">(в ред. </w:t>
      </w:r>
      <w:hyperlink r:id="rId275">
        <w:r>
          <w:rPr>
            <w:color w:val="0000FF"/>
          </w:rPr>
          <w:t>Постановления</w:t>
        </w:r>
      </w:hyperlink>
      <w:r>
        <w:t xml:space="preserve"> Правительства РФ от 12.05.2018 N 573)</w:t>
      </w:r>
    </w:p>
    <w:p w14:paraId="297E408F" w14:textId="77777777" w:rsidR="009A7407" w:rsidRDefault="009A7407">
      <w:pPr>
        <w:pStyle w:val="ConsPlusNormal"/>
        <w:spacing w:before="220"/>
        <w:ind w:firstLine="540"/>
        <w:jc w:val="both"/>
      </w:pPr>
      <w:r>
        <w:t xml:space="preserve">б) обеспечить сопровождение огнестрельного оружия в количестве более 20 единиц и (или) патронов к огнестрельному оружию в количестве более 20 тысяч штук в пути следования охраной в количестве не менее одного человека, вооруженного огнестрельным оружием. Без сопровождения охраной, вооруженной огнестрельным оружием, допускается транспортирование спортивного огнестрельного оружия и (или) патронов к нему спортсменами, тренерами и иными работниками </w:t>
      </w:r>
      <w:r>
        <w:lastRenderedPageBreak/>
        <w:t>спортивных организаций и образовательных организаций, занимающимися видами спорта либо физкультурно-оздоровительной и спортивно-педагогической работой, которые связаны с использованием спортивного огнестрельного оружия, и назначенными ответственными за транспортирование оружия и (или) патронов;</w:t>
      </w:r>
    </w:p>
    <w:p w14:paraId="6B7F676B" w14:textId="77777777" w:rsidR="009A7407" w:rsidRDefault="009A7407">
      <w:pPr>
        <w:pStyle w:val="ConsPlusNormal"/>
        <w:spacing w:before="220"/>
        <w:ind w:firstLine="540"/>
        <w:jc w:val="both"/>
      </w:pPr>
      <w:r>
        <w:t>в) транспортировать оружие в заводской упаковке либо в специальной таре, которая должна быть опечатана или опломбирована.</w:t>
      </w:r>
    </w:p>
    <w:p w14:paraId="11AF59ED" w14:textId="77777777" w:rsidR="009A7407" w:rsidRDefault="009A7407">
      <w:pPr>
        <w:pStyle w:val="ConsPlusNormal"/>
        <w:spacing w:before="220"/>
        <w:ind w:firstLine="540"/>
        <w:jc w:val="both"/>
      </w:pPr>
      <w:r>
        <w:t>Спортивные и образовательные организации, осуществляющие свою деятельность в соответствующих видах (виде) спорта, связанных с использованием оружия и (или) патронов к нему, осуществляют транспортирование оружия и (или) патронов к нему на основании копии разрешения на хранение и использование оружия, заверенной в установленном порядке (в случае необходимости с приложением списка номерного учета оружия), а также копии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 муниципальных образований, календарных планов общероссийских и региональных спортивных федераций и приказа руководителя юридического лица об организации транспортировки оружия и патронов.</w:t>
      </w:r>
    </w:p>
    <w:p w14:paraId="0F199BDD" w14:textId="77777777" w:rsidR="009A7407" w:rsidRDefault="009A7407">
      <w:pPr>
        <w:pStyle w:val="ConsPlusNormal"/>
        <w:jc w:val="both"/>
      </w:pPr>
      <w:r>
        <w:t xml:space="preserve">(в ред. </w:t>
      </w:r>
      <w:hyperlink r:id="rId276">
        <w:r>
          <w:rPr>
            <w:color w:val="0000FF"/>
          </w:rPr>
          <w:t>Постановления</w:t>
        </w:r>
      </w:hyperlink>
      <w:r>
        <w:t xml:space="preserve"> Правительства РФ от 12.05.2018 N 573)</w:t>
      </w:r>
    </w:p>
    <w:p w14:paraId="647D1AB1" w14:textId="77777777" w:rsidR="009A7407" w:rsidRDefault="009A7407">
      <w:pPr>
        <w:pStyle w:val="ConsPlusNormal"/>
        <w:spacing w:before="220"/>
        <w:ind w:firstLine="540"/>
        <w:jc w:val="both"/>
      </w:pPr>
      <w:r>
        <w:t>При транспортировании патронов оборудовать транспортные средства в соответствии с предъявляемыми к ним требованиями к перевозке опасных грузов.</w:t>
      </w:r>
    </w:p>
    <w:p w14:paraId="2E75D4FD" w14:textId="77777777" w:rsidR="009A7407" w:rsidRDefault="009A7407">
      <w:pPr>
        <w:pStyle w:val="ConsPlusNormal"/>
        <w:spacing w:before="220"/>
        <w:ind w:firstLine="540"/>
        <w:jc w:val="both"/>
      </w:pPr>
      <w:r>
        <w:t>Оружие при транспортировании должно находиться в разряженном состоянии отдельно от патронов.</w:t>
      </w:r>
    </w:p>
    <w:p w14:paraId="7978BBD5" w14:textId="77777777" w:rsidR="009A7407" w:rsidRDefault="009A7407">
      <w:pPr>
        <w:pStyle w:val="ConsPlusNormal"/>
        <w:spacing w:before="220"/>
        <w:ind w:firstLine="540"/>
        <w:jc w:val="both"/>
      </w:pPr>
      <w:r>
        <w:t>При транспортировании партий оружия и патронов транспортные средства должны быть технически исправны, исключена возможность визуального обзора груза и свободного доступа к нему посторонних лиц.</w:t>
      </w:r>
    </w:p>
    <w:p w14:paraId="27CAD6FD" w14:textId="77777777" w:rsidR="009A7407" w:rsidRDefault="009A7407">
      <w:pPr>
        <w:pStyle w:val="ConsPlusNormal"/>
        <w:jc w:val="both"/>
      </w:pPr>
      <w:r>
        <w:t xml:space="preserve">(п. 69 в ред. </w:t>
      </w:r>
      <w:hyperlink r:id="rId277">
        <w:r>
          <w:rPr>
            <w:color w:val="0000FF"/>
          </w:rPr>
          <w:t>Постановления</w:t>
        </w:r>
      </w:hyperlink>
      <w:r>
        <w:t xml:space="preserve"> Правительства РФ от 08.11.2014 N 1178)</w:t>
      </w:r>
    </w:p>
    <w:p w14:paraId="2BA65E16" w14:textId="77777777" w:rsidR="009A7407" w:rsidRDefault="009A7407">
      <w:pPr>
        <w:pStyle w:val="ConsPlusNormal"/>
        <w:spacing w:before="220"/>
        <w:ind w:firstLine="540"/>
        <w:jc w:val="both"/>
      </w:pPr>
      <w:r>
        <w:t>70. В случаях транспортирования оружия и патронов колонной более 2 автомашин их охрана обеспечивается группой сопровождения в количестве не менее 3 человек, вооруженной огнестрельным оружием, следующей на специально выделенном транспортном средстве.</w:t>
      </w:r>
    </w:p>
    <w:p w14:paraId="287431FC" w14:textId="77777777" w:rsidR="009A7407" w:rsidRDefault="009A7407">
      <w:pPr>
        <w:pStyle w:val="ConsPlusNormal"/>
        <w:spacing w:before="220"/>
        <w:ind w:firstLine="540"/>
        <w:jc w:val="both"/>
      </w:pPr>
      <w:bookmarkStart w:id="16" w:name="P507"/>
      <w:bookmarkEnd w:id="16"/>
      <w:r>
        <w:t>71. При обнаружении признаков вскрытия транспортного средства, перевозящего оружие и патроны, повреждения тары, нарушения оттисков печатей или пломб старший вооруженной охраны обязан немедленно сообщить об этом в органы внутренних дел, составить акт, принять необходимые меры по установлению причин случившегося и обеспечить охрану места происшествия.</w:t>
      </w:r>
    </w:p>
    <w:p w14:paraId="0CAE48AC" w14:textId="77777777" w:rsidR="009A7407" w:rsidRDefault="009A7407">
      <w:pPr>
        <w:pStyle w:val="ConsPlusNormal"/>
        <w:spacing w:before="220"/>
        <w:ind w:firstLine="540"/>
        <w:jc w:val="both"/>
      </w:pPr>
      <w:bookmarkStart w:id="17" w:name="P508"/>
      <w:bookmarkEnd w:id="17"/>
      <w:r>
        <w:t xml:space="preserve">72. Перевозка оружия и патронов по территории Российской Федерации производится на договорной основе юридическими лицами, уставами которых предусмотрено оказание услуг по перевозке оружия и патронов (далее именуются - перевозчики), на основании </w:t>
      </w:r>
      <w:hyperlink r:id="rId278">
        <w:r>
          <w:rPr>
            <w:color w:val="0000FF"/>
          </w:rPr>
          <w:t>разрешений</w:t>
        </w:r>
      </w:hyperlink>
      <w:r>
        <w:t xml:space="preserve"> на перевозку, выдаваемых Федеральной службой войск национальной гвардии Российской Федерации или ее территориальными органами в порядке, определяемом Федеральной службой войск национальной гвардии Российской Федерации.</w:t>
      </w:r>
    </w:p>
    <w:p w14:paraId="1526A3D6" w14:textId="77777777" w:rsidR="009A7407" w:rsidRDefault="009A7407">
      <w:pPr>
        <w:pStyle w:val="ConsPlusNormal"/>
        <w:jc w:val="both"/>
      </w:pPr>
      <w:r>
        <w:t xml:space="preserve">(в ред. </w:t>
      </w:r>
      <w:hyperlink r:id="rId279">
        <w:r>
          <w:rPr>
            <w:color w:val="0000FF"/>
          </w:rPr>
          <w:t>Постановления</w:t>
        </w:r>
      </w:hyperlink>
      <w:r>
        <w:t xml:space="preserve"> Правительства РФ от 12.05.2018 N 573)</w:t>
      </w:r>
    </w:p>
    <w:p w14:paraId="066808CF" w14:textId="77777777" w:rsidR="009A7407" w:rsidRDefault="009A7407">
      <w:pPr>
        <w:pStyle w:val="ConsPlusNormal"/>
        <w:spacing w:before="220"/>
        <w:ind w:firstLine="540"/>
        <w:jc w:val="both"/>
      </w:pPr>
      <w:bookmarkStart w:id="18" w:name="P510"/>
      <w:bookmarkEnd w:id="18"/>
      <w:r>
        <w:t>73. Перевозчики после заключения договоров о перевозке оружия и патронов обязаны:</w:t>
      </w:r>
    </w:p>
    <w:p w14:paraId="6026AC4A" w14:textId="77777777" w:rsidR="009A7407" w:rsidRDefault="009A7407">
      <w:pPr>
        <w:pStyle w:val="ConsPlusNormal"/>
        <w:spacing w:before="220"/>
        <w:ind w:firstLine="540"/>
        <w:jc w:val="both"/>
      </w:pPr>
      <w:r>
        <w:t>а) оформить приходно-расходные и сопроводительные документы в порядке, установленном соответствующими федеральными органами исполнительной власти по согласованию с Федеральной службой войск национальной гвардии Российской Федерации;</w:t>
      </w:r>
    </w:p>
    <w:p w14:paraId="46AC6A79" w14:textId="77777777" w:rsidR="009A7407" w:rsidRDefault="009A7407">
      <w:pPr>
        <w:pStyle w:val="ConsPlusNormal"/>
        <w:jc w:val="both"/>
      </w:pPr>
      <w:r>
        <w:t xml:space="preserve">(в ред. </w:t>
      </w:r>
      <w:hyperlink r:id="rId280">
        <w:r>
          <w:rPr>
            <w:color w:val="0000FF"/>
          </w:rPr>
          <w:t>Постановления</w:t>
        </w:r>
      </w:hyperlink>
      <w:r>
        <w:t xml:space="preserve"> Правительства РФ от 12.05.2018 N 573)</w:t>
      </w:r>
    </w:p>
    <w:p w14:paraId="5F7D8AC2" w14:textId="77777777" w:rsidR="009A7407" w:rsidRDefault="009A7407">
      <w:pPr>
        <w:pStyle w:val="ConsPlusNormal"/>
        <w:spacing w:before="220"/>
        <w:ind w:firstLine="540"/>
        <w:jc w:val="both"/>
      </w:pPr>
      <w:r>
        <w:lastRenderedPageBreak/>
        <w:t xml:space="preserve">б) перевозить оружие и патроны с учетом требований, предусмотренных </w:t>
      </w:r>
      <w:hyperlink w:anchor="P494">
        <w:r>
          <w:rPr>
            <w:color w:val="0000FF"/>
          </w:rPr>
          <w:t>пунктами 69</w:t>
        </w:r>
      </w:hyperlink>
      <w:r>
        <w:t xml:space="preserve"> - </w:t>
      </w:r>
      <w:hyperlink w:anchor="P507">
        <w:r>
          <w:rPr>
            <w:color w:val="0000FF"/>
          </w:rPr>
          <w:t>71</w:t>
        </w:r>
      </w:hyperlink>
      <w:r>
        <w:t xml:space="preserve"> настоящих Правил;</w:t>
      </w:r>
    </w:p>
    <w:p w14:paraId="6E411668" w14:textId="77777777" w:rsidR="009A7407" w:rsidRDefault="009A7407">
      <w:pPr>
        <w:pStyle w:val="ConsPlusNormal"/>
        <w:spacing w:before="220"/>
        <w:ind w:firstLine="540"/>
        <w:jc w:val="both"/>
      </w:pPr>
      <w:r>
        <w:t>в) при необходимости оборудовать места временного хранения передаваемого для перевозки оружия и патронов, получить в Федеральной службе войск национальной гвардии Российской Федерации или ее территориальном органе разрешение на их хранение в порядке, установленном настоящими Правилами;</w:t>
      </w:r>
    </w:p>
    <w:p w14:paraId="52057D21" w14:textId="77777777" w:rsidR="009A7407" w:rsidRDefault="009A7407">
      <w:pPr>
        <w:pStyle w:val="ConsPlusNormal"/>
        <w:jc w:val="both"/>
      </w:pPr>
      <w:r>
        <w:t xml:space="preserve">(в ред. </w:t>
      </w:r>
      <w:hyperlink r:id="rId281">
        <w:r>
          <w:rPr>
            <w:color w:val="0000FF"/>
          </w:rPr>
          <w:t>Постановления</w:t>
        </w:r>
      </w:hyperlink>
      <w:r>
        <w:t xml:space="preserve"> Правительства РФ от 12.05.2018 N 573)</w:t>
      </w:r>
    </w:p>
    <w:p w14:paraId="379E43D0" w14:textId="77777777" w:rsidR="009A7407" w:rsidRDefault="009A7407">
      <w:pPr>
        <w:pStyle w:val="ConsPlusNormal"/>
        <w:spacing w:before="220"/>
        <w:ind w:firstLine="540"/>
        <w:jc w:val="both"/>
      </w:pPr>
      <w:r>
        <w:t>г) при возникновении обстоятельств, препятствующих перевозке оружия и патронов, передать их на временное хранение в ближайший орган внутренних дел.</w:t>
      </w:r>
    </w:p>
    <w:p w14:paraId="4D9C60D2" w14:textId="77777777" w:rsidR="009A7407" w:rsidRDefault="009A7407">
      <w:pPr>
        <w:pStyle w:val="ConsPlusNormal"/>
        <w:spacing w:before="220"/>
        <w:ind w:firstLine="540"/>
        <w:jc w:val="both"/>
      </w:pPr>
      <w:r>
        <w:t xml:space="preserve">73(1). Воздушная перевозка оружия и патронов, транспортируемых гражданами Российской Федерации и иностранными гражданами, осуществляется перевозчиком в соответствии с федеральными авиационными правилами без получения в Федеральной службе войск национальной гвардии Российской Федерации или ее территориальных органах разрешений на перевозку и без учета положений, предусмотренных </w:t>
      </w:r>
      <w:hyperlink w:anchor="P508">
        <w:r>
          <w:rPr>
            <w:color w:val="0000FF"/>
          </w:rPr>
          <w:t>пунктами 72</w:t>
        </w:r>
      </w:hyperlink>
      <w:r>
        <w:t xml:space="preserve"> и </w:t>
      </w:r>
      <w:hyperlink w:anchor="P510">
        <w:r>
          <w:rPr>
            <w:color w:val="0000FF"/>
          </w:rPr>
          <w:t>73</w:t>
        </w:r>
      </w:hyperlink>
      <w:r>
        <w:t xml:space="preserve"> настоящих Правил.</w:t>
      </w:r>
    </w:p>
    <w:p w14:paraId="033B4577" w14:textId="77777777" w:rsidR="009A7407" w:rsidRDefault="009A7407">
      <w:pPr>
        <w:pStyle w:val="ConsPlusNormal"/>
        <w:jc w:val="both"/>
      </w:pPr>
      <w:r>
        <w:t xml:space="preserve">(п. 73(1) введен </w:t>
      </w:r>
      <w:hyperlink r:id="rId282">
        <w:r>
          <w:rPr>
            <w:color w:val="0000FF"/>
          </w:rPr>
          <w:t>Постановлением</w:t>
        </w:r>
      </w:hyperlink>
      <w:r>
        <w:t xml:space="preserve"> Правительства РФ от 29.03.2019 N 358)</w:t>
      </w:r>
    </w:p>
    <w:p w14:paraId="13E48C4C" w14:textId="77777777" w:rsidR="009A7407" w:rsidRDefault="009A7407">
      <w:pPr>
        <w:pStyle w:val="ConsPlusNormal"/>
        <w:spacing w:before="220"/>
        <w:ind w:firstLine="540"/>
        <w:jc w:val="both"/>
      </w:pPr>
      <w:r>
        <w:t>74. Вес патронов, бездымного пороха и изделий на его основе, разрешенных к совместной перевозке ручной кладью по железным дорогам и водным путям сообщения, не должен превышать (без учета веса тары) 10 кг, а дымного пороха или изделий из него - 5 кг.</w:t>
      </w:r>
    </w:p>
    <w:p w14:paraId="41E6FD94" w14:textId="77777777" w:rsidR="009A7407" w:rsidRDefault="009A7407">
      <w:pPr>
        <w:pStyle w:val="ConsPlusNormal"/>
        <w:spacing w:before="220"/>
        <w:ind w:firstLine="540"/>
        <w:jc w:val="both"/>
      </w:pPr>
      <w:r>
        <w:t>75. Без разрешений Федеральной службы войск национальной гвардии Российской Федерации или ее территориальных органов осуществляется транспортирование оружия и патронов:</w:t>
      </w:r>
    </w:p>
    <w:p w14:paraId="559AE98F" w14:textId="77777777" w:rsidR="009A7407" w:rsidRDefault="009A7407">
      <w:pPr>
        <w:pStyle w:val="ConsPlusNormal"/>
        <w:jc w:val="both"/>
      </w:pPr>
      <w:r>
        <w:t xml:space="preserve">(в ред. </w:t>
      </w:r>
      <w:hyperlink r:id="rId283">
        <w:r>
          <w:rPr>
            <w:color w:val="0000FF"/>
          </w:rPr>
          <w:t>Постановления</w:t>
        </w:r>
      </w:hyperlink>
      <w:r>
        <w:t xml:space="preserve"> Правительства РФ от 12.05.2018 N 573)</w:t>
      </w:r>
    </w:p>
    <w:p w14:paraId="32FF0823" w14:textId="77777777" w:rsidR="009A7407" w:rsidRDefault="009A7407">
      <w:pPr>
        <w:pStyle w:val="ConsPlusNormal"/>
        <w:spacing w:before="220"/>
        <w:ind w:firstLine="540"/>
        <w:jc w:val="both"/>
      </w:pPr>
      <w:r>
        <w:t>а) государственными военизированными организациями в порядке, установленном этими организациями;</w:t>
      </w:r>
    </w:p>
    <w:p w14:paraId="7CE803D9" w14:textId="77777777" w:rsidR="009A7407" w:rsidRDefault="009A7407">
      <w:pPr>
        <w:pStyle w:val="ConsPlusNormal"/>
        <w:spacing w:before="220"/>
        <w:ind w:firstLine="540"/>
        <w:jc w:val="both"/>
      </w:pPr>
      <w:r>
        <w:t>б) юридическими лицами в пределах территорий субъектов Российской Федерации, в которых указанные оружие и патроны поставлены на учет;</w:t>
      </w:r>
    </w:p>
    <w:p w14:paraId="6BE89391" w14:textId="77777777" w:rsidR="009A7407" w:rsidRDefault="009A7407">
      <w:pPr>
        <w:pStyle w:val="ConsPlusNormal"/>
        <w:jc w:val="both"/>
      </w:pPr>
      <w:r>
        <w:t xml:space="preserve">(пп. "б" в ред. </w:t>
      </w:r>
      <w:hyperlink r:id="rId284">
        <w:r>
          <w:rPr>
            <w:color w:val="0000FF"/>
          </w:rPr>
          <w:t>Постановления</w:t>
        </w:r>
      </w:hyperlink>
      <w:r>
        <w:t xml:space="preserve"> Правительства РФ от 12.05.2018 N 573)</w:t>
      </w:r>
    </w:p>
    <w:p w14:paraId="547205B4" w14:textId="77777777" w:rsidR="009A7407" w:rsidRDefault="009A7407">
      <w:pPr>
        <w:pStyle w:val="ConsPlusNormal"/>
        <w:spacing w:before="220"/>
        <w:ind w:firstLine="540"/>
        <w:jc w:val="both"/>
      </w:pPr>
      <w:r>
        <w:t xml:space="preserve">в) - г) утратили силу. - </w:t>
      </w:r>
      <w:hyperlink r:id="rId285">
        <w:r>
          <w:rPr>
            <w:color w:val="0000FF"/>
          </w:rPr>
          <w:t>Постановление</w:t>
        </w:r>
      </w:hyperlink>
      <w:r>
        <w:t xml:space="preserve"> Правительства РФ от 08.11.2014 N 1178;</w:t>
      </w:r>
    </w:p>
    <w:p w14:paraId="3551B71D" w14:textId="77777777" w:rsidR="009A7407" w:rsidRDefault="009A7407">
      <w:pPr>
        <w:pStyle w:val="ConsPlusNormal"/>
        <w:spacing w:before="220"/>
        <w:ind w:firstLine="540"/>
        <w:jc w:val="both"/>
      </w:pPr>
      <w:r>
        <w:t>д) не подлежащих регистрации в Федеральной службе войск национальной гвардии Российской Федерации или ее территориальных органах.</w:t>
      </w:r>
    </w:p>
    <w:p w14:paraId="1AEA9C85" w14:textId="77777777" w:rsidR="009A7407" w:rsidRDefault="009A7407">
      <w:pPr>
        <w:pStyle w:val="ConsPlusNormal"/>
        <w:jc w:val="both"/>
      </w:pPr>
      <w:r>
        <w:t xml:space="preserve">(в ред. </w:t>
      </w:r>
      <w:hyperlink r:id="rId286">
        <w:r>
          <w:rPr>
            <w:color w:val="0000FF"/>
          </w:rPr>
          <w:t>Постановления</w:t>
        </w:r>
      </w:hyperlink>
      <w:r>
        <w:t xml:space="preserve"> Правительства РФ от 12.05.2018 N 573)</w:t>
      </w:r>
    </w:p>
    <w:p w14:paraId="35834AA5" w14:textId="77777777" w:rsidR="009A7407" w:rsidRDefault="009A7407">
      <w:pPr>
        <w:pStyle w:val="ConsPlusNormal"/>
        <w:spacing w:before="220"/>
        <w:ind w:firstLine="540"/>
        <w:jc w:val="both"/>
      </w:pPr>
      <w:r>
        <w:t>76. Оружие и патроны, помещенные под таможенную процедуру, транспортируются и перевозятся в специальной таре либо транспортными средствами, опечатанными или опломбированными таможенными органами. Порядок перевозки и транспортирования такого оружия и патронов устанавливается Федеральной таможенной службой по согласованию с Федеральной службой войск национальной гвардии Российской Федерации и Министерством промышленности и торговли Российской Федерации.</w:t>
      </w:r>
    </w:p>
    <w:p w14:paraId="08D37BDA" w14:textId="77777777" w:rsidR="009A7407" w:rsidRDefault="009A7407">
      <w:pPr>
        <w:pStyle w:val="ConsPlusNormal"/>
        <w:jc w:val="both"/>
      </w:pPr>
      <w:r>
        <w:t xml:space="preserve">(в ред. Постановлений Правительства РФ от 30.12.2005 </w:t>
      </w:r>
      <w:hyperlink r:id="rId287">
        <w:r>
          <w:rPr>
            <w:color w:val="0000FF"/>
          </w:rPr>
          <w:t>N 847,</w:t>
        </w:r>
      </w:hyperlink>
      <w:r>
        <w:t xml:space="preserve"> от 26.07.2006 </w:t>
      </w:r>
      <w:hyperlink r:id="rId288">
        <w:r>
          <w:rPr>
            <w:color w:val="0000FF"/>
          </w:rPr>
          <w:t>N 459</w:t>
        </w:r>
      </w:hyperlink>
      <w:r>
        <w:t xml:space="preserve">, от 10.03.2009 </w:t>
      </w:r>
      <w:hyperlink r:id="rId289">
        <w:r>
          <w:rPr>
            <w:color w:val="0000FF"/>
          </w:rPr>
          <w:t>N 219</w:t>
        </w:r>
      </w:hyperlink>
      <w:r>
        <w:t xml:space="preserve">, от 08.11.2014 </w:t>
      </w:r>
      <w:hyperlink r:id="rId290">
        <w:r>
          <w:rPr>
            <w:color w:val="0000FF"/>
          </w:rPr>
          <w:t>N 1178</w:t>
        </w:r>
      </w:hyperlink>
      <w:r>
        <w:t xml:space="preserve">, от 12.05.2018 </w:t>
      </w:r>
      <w:hyperlink r:id="rId291">
        <w:r>
          <w:rPr>
            <w:color w:val="0000FF"/>
          </w:rPr>
          <w:t>N 573</w:t>
        </w:r>
      </w:hyperlink>
      <w:r>
        <w:t>)</w:t>
      </w:r>
    </w:p>
    <w:p w14:paraId="344320DB" w14:textId="77777777" w:rsidR="009A7407" w:rsidRDefault="009A7407">
      <w:pPr>
        <w:pStyle w:val="ConsPlusNormal"/>
        <w:spacing w:before="220"/>
        <w:ind w:firstLine="540"/>
        <w:jc w:val="both"/>
      </w:pPr>
      <w:r>
        <w:t>Порядок транспортирования единичных экземпляров оружия и патронов, находящихся под таможенным контролем, устанавливается Федеральной таможенной службой по согласованию с Федеральной службой войск национальной гвардии Российской Федерации.</w:t>
      </w:r>
    </w:p>
    <w:p w14:paraId="0E50300D" w14:textId="77777777" w:rsidR="009A7407" w:rsidRDefault="009A7407">
      <w:pPr>
        <w:pStyle w:val="ConsPlusNormal"/>
        <w:jc w:val="both"/>
      </w:pPr>
      <w:r>
        <w:t xml:space="preserve">(в ред. Постановлений Правительства РФ от 30.12.2005 </w:t>
      </w:r>
      <w:hyperlink r:id="rId292">
        <w:r>
          <w:rPr>
            <w:color w:val="0000FF"/>
          </w:rPr>
          <w:t>N 847,</w:t>
        </w:r>
      </w:hyperlink>
      <w:r>
        <w:t xml:space="preserve"> от 26.07.2006 </w:t>
      </w:r>
      <w:hyperlink r:id="rId293">
        <w:r>
          <w:rPr>
            <w:color w:val="0000FF"/>
          </w:rPr>
          <w:t>N 459</w:t>
        </w:r>
      </w:hyperlink>
      <w:r>
        <w:t xml:space="preserve">, от 12.05.2018 </w:t>
      </w:r>
      <w:hyperlink r:id="rId294">
        <w:r>
          <w:rPr>
            <w:color w:val="0000FF"/>
          </w:rPr>
          <w:t>N 573</w:t>
        </w:r>
      </w:hyperlink>
      <w:r>
        <w:t>)</w:t>
      </w:r>
    </w:p>
    <w:p w14:paraId="355028EE" w14:textId="77777777" w:rsidR="009A7407" w:rsidRDefault="009A7407">
      <w:pPr>
        <w:pStyle w:val="ConsPlusNormal"/>
        <w:spacing w:before="220"/>
        <w:ind w:firstLine="540"/>
        <w:jc w:val="both"/>
      </w:pPr>
      <w:r>
        <w:lastRenderedPageBreak/>
        <w:t xml:space="preserve">77. Граждане Российской Федерации осуществляют транспортирование оружия по территории Российской Федерации в количестве не более 5 единиц и патронов не более 1000 штук на основании </w:t>
      </w:r>
      <w:hyperlink r:id="rId295">
        <w:r>
          <w:rPr>
            <w:color w:val="0000FF"/>
          </w:rPr>
          <w:t>разрешений</w:t>
        </w:r>
      </w:hyperlink>
      <w:r>
        <w:t xml:space="preserve"> Федеральной службы войск национальной гвардии Российской Федерации или ее территориальных органов на хранение, хранение и ношение, хранение и использование, на ввоз в Российскую Федерацию соответствующих видов, типов и моделей оружия либо лицензий на их приобретение, коллекционирование или экспонирование оружия.</w:t>
      </w:r>
    </w:p>
    <w:p w14:paraId="5F3F13DE" w14:textId="77777777" w:rsidR="009A7407" w:rsidRDefault="009A7407">
      <w:pPr>
        <w:pStyle w:val="ConsPlusNormal"/>
        <w:jc w:val="both"/>
      </w:pPr>
      <w:r>
        <w:t xml:space="preserve">(в ред. Постановлений Правительства РФ от 08.11.2014 </w:t>
      </w:r>
      <w:hyperlink r:id="rId296">
        <w:r>
          <w:rPr>
            <w:color w:val="0000FF"/>
          </w:rPr>
          <w:t>N 1178</w:t>
        </w:r>
      </w:hyperlink>
      <w:r>
        <w:t xml:space="preserve">, от 12.05.2018 </w:t>
      </w:r>
      <w:hyperlink r:id="rId297">
        <w:r>
          <w:rPr>
            <w:color w:val="0000FF"/>
          </w:rPr>
          <w:t>N 573</w:t>
        </w:r>
      </w:hyperlink>
      <w:r>
        <w:t>)</w:t>
      </w:r>
    </w:p>
    <w:p w14:paraId="11EA0A96" w14:textId="77777777" w:rsidR="009A7407" w:rsidRDefault="009A7407">
      <w:pPr>
        <w:pStyle w:val="ConsPlusNormal"/>
        <w:spacing w:before="220"/>
        <w:ind w:firstLine="540"/>
        <w:jc w:val="both"/>
      </w:pPr>
      <w:r>
        <w:t>Транспортирование оружия и патронов в количестве, превышающем указанные нормы, осуществляется гражданами Российской Федерации в порядке, предусмотренном для юридических лиц.</w:t>
      </w:r>
    </w:p>
    <w:p w14:paraId="5AA4D549" w14:textId="77777777" w:rsidR="009A7407" w:rsidRDefault="009A7407">
      <w:pPr>
        <w:pStyle w:val="ConsPlusNormal"/>
        <w:spacing w:before="220"/>
        <w:ind w:firstLine="540"/>
        <w:jc w:val="both"/>
      </w:pPr>
      <w:r>
        <w:t>Транспортирование принадлежащего гражданам оружия осуществляется в чехлах, кобурах или специальных футлярах, а также в специальной упаковке производителя оружия.</w:t>
      </w:r>
    </w:p>
    <w:p w14:paraId="00974596" w14:textId="77777777" w:rsidR="009A7407" w:rsidRDefault="009A7407">
      <w:pPr>
        <w:pStyle w:val="ConsPlusNormal"/>
        <w:jc w:val="both"/>
      </w:pPr>
      <w:r>
        <w:t xml:space="preserve">(в ред. </w:t>
      </w:r>
      <w:hyperlink r:id="rId298">
        <w:r>
          <w:rPr>
            <w:color w:val="0000FF"/>
          </w:rPr>
          <w:t>Постановления</w:t>
        </w:r>
      </w:hyperlink>
      <w:r>
        <w:t xml:space="preserve"> Правительства РФ от 08.11.2014 N 1178)</w:t>
      </w:r>
    </w:p>
    <w:p w14:paraId="46554CD4" w14:textId="77777777" w:rsidR="009A7407" w:rsidRDefault="009A7407">
      <w:pPr>
        <w:pStyle w:val="ConsPlusNormal"/>
        <w:spacing w:before="220"/>
        <w:ind w:firstLine="540"/>
        <w:jc w:val="both"/>
      </w:pPr>
      <w:r>
        <w:t>Оружие при транспортировании должно находиться в разряженном состоянии отдельно от патронов.</w:t>
      </w:r>
    </w:p>
    <w:p w14:paraId="517149D7" w14:textId="77777777" w:rsidR="009A7407" w:rsidRDefault="009A7407">
      <w:pPr>
        <w:pStyle w:val="ConsPlusNormal"/>
        <w:jc w:val="both"/>
      </w:pPr>
      <w:r>
        <w:t xml:space="preserve">(абзац введен </w:t>
      </w:r>
      <w:hyperlink r:id="rId299">
        <w:r>
          <w:rPr>
            <w:color w:val="0000FF"/>
          </w:rPr>
          <w:t>Постановлением</w:t>
        </w:r>
      </w:hyperlink>
      <w:r>
        <w:t xml:space="preserve"> Правительства РФ от 12.05.2018 N 573)</w:t>
      </w:r>
    </w:p>
    <w:p w14:paraId="022AA6D5" w14:textId="77777777" w:rsidR="009A7407" w:rsidRDefault="009A7407">
      <w:pPr>
        <w:pStyle w:val="ConsPlusNormal"/>
        <w:spacing w:before="220"/>
        <w:ind w:firstLine="540"/>
        <w:jc w:val="both"/>
      </w:pPr>
      <w:r>
        <w:t>77(1). Иностранные граждане по завершении досмотра таможенными органами Российской Федерации вправе самостоятельно передвигаться с временно ввезенным в Российскую Федерацию и принадлежащим им оружием и патронами к месту проведения охоты, участия в спортивном мероприятии, выставке или историко-культурном мероприятии на основании приглашений для участия в соответствующих мероприятиях и (или) договора об оказании услуг в сфере охотничьего хозяйства (в случае участия в охоте), заключенного с юридическими лицами либо индивидуальными предпринимателями, и копий разрешений Федеральной службы войск национальной гвардии Российской Федерации или ее территориальных органов на временный ввоз в Российскую Федерацию соответствующего оружия, заверенных указанными юридическими лицами или индивидуальными предпринимателями.</w:t>
      </w:r>
    </w:p>
    <w:p w14:paraId="394EF82B" w14:textId="77777777" w:rsidR="009A7407" w:rsidRDefault="009A7407">
      <w:pPr>
        <w:pStyle w:val="ConsPlusNormal"/>
        <w:jc w:val="both"/>
      </w:pPr>
      <w:r>
        <w:t xml:space="preserve">(в ред. </w:t>
      </w:r>
      <w:hyperlink r:id="rId300">
        <w:r>
          <w:rPr>
            <w:color w:val="0000FF"/>
          </w:rPr>
          <w:t>Постановления</w:t>
        </w:r>
      </w:hyperlink>
      <w:r>
        <w:t xml:space="preserve"> Правительства РФ от 12.05.2018 N 573)</w:t>
      </w:r>
    </w:p>
    <w:p w14:paraId="25936BB5" w14:textId="77777777" w:rsidR="009A7407" w:rsidRDefault="009A7407">
      <w:pPr>
        <w:pStyle w:val="ConsPlusNormal"/>
        <w:spacing w:before="220"/>
        <w:ind w:firstLine="540"/>
        <w:jc w:val="both"/>
      </w:pPr>
      <w:r>
        <w:t>Транспортировка иностранными гражданами ввезенного в Российскую Федерацию в целях охоты и участия в спортивных мероприятиях оружия до места проведения соответствующего мероприятия осуществляется в запирающихся кейсах.</w:t>
      </w:r>
    </w:p>
    <w:p w14:paraId="2397C051" w14:textId="77777777" w:rsidR="009A7407" w:rsidRDefault="009A7407">
      <w:pPr>
        <w:pStyle w:val="ConsPlusNormal"/>
        <w:spacing w:before="220"/>
        <w:ind w:firstLine="540"/>
        <w:jc w:val="both"/>
      </w:pPr>
      <w:r>
        <w:t>Юридические лица и индивидуальные предприниматели, пригласившие иностранных граждан в Российскую Федерацию для участия в соответствующих мероприятиях и (или) заключившие договор об оказании услуг в сфере охотничьего хозяйства (в случае участия в охоте), обязаны в течение суток уведомить территориальные органы Федеральной службы войск национальной гвардии Российской Федерации по месту проведения охоты, спортивного мероприятия, выставки или историко-культурного мероприятия о прибытии в Российскую Федерацию иностранных граждан с оружием и патронами.</w:t>
      </w:r>
    </w:p>
    <w:p w14:paraId="0FB9BACC" w14:textId="77777777" w:rsidR="009A7407" w:rsidRDefault="009A7407">
      <w:pPr>
        <w:pStyle w:val="ConsPlusNormal"/>
        <w:jc w:val="both"/>
      </w:pPr>
      <w:r>
        <w:t xml:space="preserve">(в ред. </w:t>
      </w:r>
      <w:hyperlink r:id="rId301">
        <w:r>
          <w:rPr>
            <w:color w:val="0000FF"/>
          </w:rPr>
          <w:t>Постановления</w:t>
        </w:r>
      </w:hyperlink>
      <w:r>
        <w:t xml:space="preserve"> Правительства РФ от 12.05.2018 N 573)</w:t>
      </w:r>
    </w:p>
    <w:p w14:paraId="633FCFA4" w14:textId="77777777" w:rsidR="009A7407" w:rsidRDefault="009A7407">
      <w:pPr>
        <w:pStyle w:val="ConsPlusNormal"/>
        <w:jc w:val="both"/>
      </w:pPr>
      <w:r>
        <w:t xml:space="preserve">(п. 77(1) введен </w:t>
      </w:r>
      <w:hyperlink r:id="rId302">
        <w:r>
          <w:rPr>
            <w:color w:val="0000FF"/>
          </w:rPr>
          <w:t>Постановлением</w:t>
        </w:r>
      </w:hyperlink>
      <w:r>
        <w:t xml:space="preserve"> Правительства РФ от 08.11.2014 N 1178)</w:t>
      </w:r>
    </w:p>
    <w:p w14:paraId="220DB4E0" w14:textId="77777777" w:rsidR="009A7407" w:rsidRDefault="009A7407">
      <w:pPr>
        <w:pStyle w:val="ConsPlusNormal"/>
      </w:pPr>
    </w:p>
    <w:p w14:paraId="02E0B73E" w14:textId="77777777" w:rsidR="009A7407" w:rsidRDefault="009A7407">
      <w:pPr>
        <w:pStyle w:val="ConsPlusTitle"/>
        <w:jc w:val="center"/>
        <w:outlineLvl w:val="1"/>
      </w:pPr>
      <w:bookmarkStart w:id="19" w:name="P546"/>
      <w:bookmarkEnd w:id="19"/>
      <w:r>
        <w:t>XIV. Изъятие и уничтожение оружия и патронов</w:t>
      </w:r>
    </w:p>
    <w:p w14:paraId="01E26C0A" w14:textId="77777777" w:rsidR="009A7407" w:rsidRDefault="009A7407">
      <w:pPr>
        <w:pStyle w:val="ConsPlusNormal"/>
      </w:pPr>
    </w:p>
    <w:p w14:paraId="66577D0C" w14:textId="77777777" w:rsidR="009A7407" w:rsidRDefault="009A7407">
      <w:pPr>
        <w:pStyle w:val="ConsPlusNormal"/>
        <w:ind w:firstLine="540"/>
        <w:jc w:val="both"/>
      </w:pPr>
      <w:r>
        <w:t>78. Изъятие оружия и патронов производится в случаях, установленных федеральным законодательством.</w:t>
      </w:r>
    </w:p>
    <w:p w14:paraId="456515CA" w14:textId="77777777" w:rsidR="009A7407" w:rsidRDefault="009A7407">
      <w:pPr>
        <w:pStyle w:val="ConsPlusNormal"/>
        <w:spacing w:before="220"/>
        <w:ind w:firstLine="540"/>
        <w:jc w:val="both"/>
      </w:pPr>
      <w:r>
        <w:t xml:space="preserve">79. Оружие и патроны </w:t>
      </w:r>
      <w:hyperlink r:id="rId303">
        <w:r>
          <w:rPr>
            <w:color w:val="0000FF"/>
          </w:rPr>
          <w:t>изымаются</w:t>
        </w:r>
      </w:hyperlink>
      <w:r>
        <w:t xml:space="preserve"> Федеральной службой войск национальной гвардии Российской Федерации, ее территориальными органами, органами внутренних дел и другими уполномоченными на то федеральным законодательством органами.</w:t>
      </w:r>
    </w:p>
    <w:p w14:paraId="5201AFD0" w14:textId="77777777" w:rsidR="009A7407" w:rsidRDefault="009A7407">
      <w:pPr>
        <w:pStyle w:val="ConsPlusNormal"/>
        <w:jc w:val="both"/>
      </w:pPr>
      <w:r>
        <w:t xml:space="preserve">(в ред. </w:t>
      </w:r>
      <w:hyperlink r:id="rId304">
        <w:r>
          <w:rPr>
            <w:color w:val="0000FF"/>
          </w:rPr>
          <w:t>Постановления</w:t>
        </w:r>
      </w:hyperlink>
      <w:r>
        <w:t xml:space="preserve"> Правительства РФ от 12.05.2018 N 573)</w:t>
      </w:r>
    </w:p>
    <w:p w14:paraId="25C298B4" w14:textId="77777777" w:rsidR="009A7407" w:rsidRDefault="009A7407">
      <w:pPr>
        <w:pStyle w:val="ConsPlusNormal"/>
        <w:spacing w:before="220"/>
        <w:ind w:firstLine="540"/>
        <w:jc w:val="both"/>
      </w:pPr>
      <w:r>
        <w:lastRenderedPageBreak/>
        <w:t>Органы, осуществляющие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 передают изъятые в случаях пресечения нарушений законодательства Российской Федерации об охране окружающей среды в пределах их компетенции оружие и патроны в органы внутренних дел.</w:t>
      </w:r>
    </w:p>
    <w:p w14:paraId="3568F893" w14:textId="77777777" w:rsidR="009A7407" w:rsidRDefault="009A7407">
      <w:pPr>
        <w:pStyle w:val="ConsPlusNormal"/>
        <w:jc w:val="both"/>
      </w:pPr>
      <w:r>
        <w:t xml:space="preserve">(в ред. </w:t>
      </w:r>
      <w:hyperlink r:id="rId305">
        <w:r>
          <w:rPr>
            <w:color w:val="0000FF"/>
          </w:rPr>
          <w:t>Постановления</w:t>
        </w:r>
      </w:hyperlink>
      <w:r>
        <w:t xml:space="preserve"> Правительства РФ от 29.05.2023 N 849)</w:t>
      </w:r>
    </w:p>
    <w:p w14:paraId="1714E84F" w14:textId="77777777" w:rsidR="009A7407" w:rsidRDefault="009A7407">
      <w:pPr>
        <w:pStyle w:val="ConsPlusNormal"/>
        <w:spacing w:before="220"/>
        <w:ind w:firstLine="540"/>
        <w:jc w:val="both"/>
      </w:pPr>
      <w:r>
        <w:t>Изъятые оружие и патроны передаются в органы внутренних дел для временного хранения на срок, не превышающий 4 месяцев, до возврата их собственнику на основании решения территориального органа Федеральной службы войск национальной гвардии Российской Федерации или передачи в территориальный орган Федеральной службы войск национальной гвардии Российской Федерации. При этом оружие и патроны, изъятые и признанные вещественными доказательствами по уголовным делам, передаются после окончания рассмотрения дел в судебном порядке.</w:t>
      </w:r>
    </w:p>
    <w:p w14:paraId="1820EE6D" w14:textId="77777777" w:rsidR="009A7407" w:rsidRDefault="009A7407">
      <w:pPr>
        <w:pStyle w:val="ConsPlusNormal"/>
        <w:jc w:val="both"/>
      </w:pPr>
      <w:r>
        <w:t xml:space="preserve">(в ред. Постановлений Правительства РФ от 12.05.2018 </w:t>
      </w:r>
      <w:hyperlink r:id="rId306">
        <w:r>
          <w:rPr>
            <w:color w:val="0000FF"/>
          </w:rPr>
          <w:t>N 573</w:t>
        </w:r>
      </w:hyperlink>
      <w:r>
        <w:t xml:space="preserve">, от 29.05.2023 </w:t>
      </w:r>
      <w:hyperlink r:id="rId307">
        <w:r>
          <w:rPr>
            <w:color w:val="0000FF"/>
          </w:rPr>
          <w:t>N 849</w:t>
        </w:r>
      </w:hyperlink>
      <w:r>
        <w:t>)</w:t>
      </w:r>
    </w:p>
    <w:p w14:paraId="42678944" w14:textId="77777777" w:rsidR="009A7407" w:rsidRDefault="009A7407">
      <w:pPr>
        <w:pStyle w:val="ConsPlusNormal"/>
        <w:spacing w:before="220"/>
        <w:ind w:firstLine="540"/>
        <w:jc w:val="both"/>
      </w:pPr>
      <w:r>
        <w:t>Об изъятии оружия и патронов составляется протокол (акт), в котором указываются вид, тип, модель, калибр, серия и номер изымаемого оружия, а также вид и количество патронов либо делается соответствующая запись в протоколах об административном правонарушении, о досмотре вещей или административном задержании в случаях, предусмотренных федеральным законодательством. Протокол (акт) составляется в порядке, установленном федеральным законодательством.</w:t>
      </w:r>
    </w:p>
    <w:p w14:paraId="1909BBFD" w14:textId="77777777" w:rsidR="009A7407" w:rsidRDefault="009A7407">
      <w:pPr>
        <w:pStyle w:val="ConsPlusNormal"/>
        <w:spacing w:before="220"/>
        <w:ind w:firstLine="540"/>
        <w:jc w:val="both"/>
      </w:pPr>
      <w:r>
        <w:t>80. Оружие и патроны, выданные юридическим и физическим лицам во временное пользование, изымаются на период устранения выявленных нарушений либо обстоятельств, препятствующих обеспечению сохранности или безопасности хранения этого оружия и патронов.</w:t>
      </w:r>
    </w:p>
    <w:p w14:paraId="257D9AED" w14:textId="77777777" w:rsidR="009A7407" w:rsidRDefault="009A7407">
      <w:pPr>
        <w:pStyle w:val="ConsPlusNormal"/>
        <w:spacing w:before="220"/>
        <w:ind w:firstLine="540"/>
        <w:jc w:val="both"/>
      </w:pPr>
      <w:r>
        <w:t>81. При необходимости изъятие оружия и патронов, помещенных под таможенную процедуру, производится в присутствии сотрудников таможенных органов в порядке, установленном Федеральной таможенной службой и Федеральной службой войск национальной гвардии Российской Федерации.</w:t>
      </w:r>
    </w:p>
    <w:p w14:paraId="5EAD2A8C" w14:textId="77777777" w:rsidR="009A7407" w:rsidRDefault="009A7407">
      <w:pPr>
        <w:pStyle w:val="ConsPlusNormal"/>
        <w:jc w:val="both"/>
      </w:pPr>
      <w:r>
        <w:t xml:space="preserve">(в ред. Постановлений Правительства РФ от 30.12.2005 </w:t>
      </w:r>
      <w:hyperlink r:id="rId308">
        <w:r>
          <w:rPr>
            <w:color w:val="0000FF"/>
          </w:rPr>
          <w:t>N 847,</w:t>
        </w:r>
      </w:hyperlink>
      <w:r>
        <w:t xml:space="preserve"> от 26.07.2006 </w:t>
      </w:r>
      <w:hyperlink r:id="rId309">
        <w:r>
          <w:rPr>
            <w:color w:val="0000FF"/>
          </w:rPr>
          <w:t>N 459</w:t>
        </w:r>
      </w:hyperlink>
      <w:r>
        <w:t xml:space="preserve">, от 08.11.2014 </w:t>
      </w:r>
      <w:hyperlink r:id="rId310">
        <w:r>
          <w:rPr>
            <w:color w:val="0000FF"/>
          </w:rPr>
          <w:t>N 1178</w:t>
        </w:r>
      </w:hyperlink>
      <w:r>
        <w:t xml:space="preserve">, от 12.05.2018 </w:t>
      </w:r>
      <w:hyperlink r:id="rId311">
        <w:r>
          <w:rPr>
            <w:color w:val="0000FF"/>
          </w:rPr>
          <w:t>N 573</w:t>
        </w:r>
      </w:hyperlink>
      <w:r>
        <w:t>)</w:t>
      </w:r>
    </w:p>
    <w:p w14:paraId="34461C65" w14:textId="77777777" w:rsidR="009A7407" w:rsidRDefault="009A7407">
      <w:pPr>
        <w:pStyle w:val="ConsPlusNormal"/>
        <w:spacing w:before="220"/>
        <w:ind w:firstLine="540"/>
        <w:jc w:val="both"/>
      </w:pPr>
      <w:r>
        <w:t>82. Изъятое или конфискованное оружие и патроны к нему, а также копии (реплики) оружия подлежат историко-культурной и искусствоведческой экспертизе, организуемой Министерством культуры Российской Федерации, к осуществлению которой могут привлекаться специалисты других федеральных органов исполнительной власти, а также юридических лиц, имеющих лицензии на производство, коллекционирование или экспонирование оружия.</w:t>
      </w:r>
    </w:p>
    <w:p w14:paraId="00BC18E0" w14:textId="77777777" w:rsidR="009A7407" w:rsidRDefault="009A7407">
      <w:pPr>
        <w:pStyle w:val="ConsPlusNormal"/>
        <w:jc w:val="both"/>
      </w:pPr>
      <w:r>
        <w:t xml:space="preserve">(в ред. Постановлений Правительства РФ от 30.12.2005 </w:t>
      </w:r>
      <w:hyperlink r:id="rId312">
        <w:r>
          <w:rPr>
            <w:color w:val="0000FF"/>
          </w:rPr>
          <w:t>N 847</w:t>
        </w:r>
      </w:hyperlink>
      <w:r>
        <w:t xml:space="preserve">, от 10.03.2009 </w:t>
      </w:r>
      <w:hyperlink r:id="rId313">
        <w:r>
          <w:rPr>
            <w:color w:val="0000FF"/>
          </w:rPr>
          <w:t>N 219</w:t>
        </w:r>
      </w:hyperlink>
      <w:r>
        <w:t>)</w:t>
      </w:r>
    </w:p>
    <w:p w14:paraId="4B12F61B" w14:textId="77777777" w:rsidR="009A7407" w:rsidRDefault="009A7407">
      <w:pPr>
        <w:pStyle w:val="ConsPlusNormal"/>
        <w:spacing w:before="220"/>
        <w:ind w:firstLine="540"/>
        <w:jc w:val="both"/>
      </w:pPr>
      <w:r>
        <w:t>По результатам экспертизы оружие и патроны направляются на реализацию или уничтожение. Оружие, признанное по результатам экспертизы имеющим культурную ценность либо в отношении которого необходимо создание особых условий хранения, подлежит передаче на хранение в специально уполномоченные органы и организации, определенные Министерством культуры Российской Федерации.</w:t>
      </w:r>
    </w:p>
    <w:p w14:paraId="31785482" w14:textId="77777777" w:rsidR="009A7407" w:rsidRDefault="009A7407">
      <w:pPr>
        <w:pStyle w:val="ConsPlusNormal"/>
        <w:jc w:val="both"/>
      </w:pPr>
      <w:r>
        <w:t xml:space="preserve">(в ред. Постановлений Правительства РФ от 30.12.2005 </w:t>
      </w:r>
      <w:hyperlink r:id="rId314">
        <w:r>
          <w:rPr>
            <w:color w:val="0000FF"/>
          </w:rPr>
          <w:t>N 847</w:t>
        </w:r>
      </w:hyperlink>
      <w:r>
        <w:t xml:space="preserve">, от 10.03.2009 </w:t>
      </w:r>
      <w:hyperlink r:id="rId315">
        <w:r>
          <w:rPr>
            <w:color w:val="0000FF"/>
          </w:rPr>
          <w:t>N 219</w:t>
        </w:r>
      </w:hyperlink>
      <w:r>
        <w:t>)</w:t>
      </w:r>
    </w:p>
    <w:p w14:paraId="704ED757" w14:textId="77777777" w:rsidR="009A7407" w:rsidRDefault="009A7407">
      <w:pPr>
        <w:pStyle w:val="ConsPlusNormal"/>
        <w:spacing w:before="220"/>
        <w:ind w:firstLine="540"/>
        <w:jc w:val="both"/>
      </w:pPr>
      <w:r>
        <w:t>83. Изъятые оружие и патроны, технически непригодные для эксплуатации, самодельные или переделанные, а также запрещенные к обороту на территории Российской Федерации, уничтожаются воинскими частями войск национальной гвардии Российской Федерации и территориальными органами Федеральной службы войск национальной гвардии Российской Федерации в порядке, установленном Федеральной службой войск национальной гвардии Российской Федерации.</w:t>
      </w:r>
    </w:p>
    <w:p w14:paraId="1BA815D3" w14:textId="77777777" w:rsidR="009A7407" w:rsidRDefault="009A7407">
      <w:pPr>
        <w:pStyle w:val="ConsPlusNormal"/>
        <w:jc w:val="both"/>
      </w:pPr>
      <w:r>
        <w:t xml:space="preserve">(в ред. </w:t>
      </w:r>
      <w:hyperlink r:id="rId316">
        <w:r>
          <w:rPr>
            <w:color w:val="0000FF"/>
          </w:rPr>
          <w:t>Постановления</w:t>
        </w:r>
      </w:hyperlink>
      <w:r>
        <w:t xml:space="preserve"> Правительства РФ от 12.05.2018 N 573)</w:t>
      </w:r>
    </w:p>
    <w:p w14:paraId="1A5A04D0" w14:textId="77777777" w:rsidR="009A7407" w:rsidRDefault="009A7407">
      <w:pPr>
        <w:pStyle w:val="ConsPlusNormal"/>
        <w:spacing w:before="220"/>
        <w:ind w:firstLine="540"/>
        <w:jc w:val="both"/>
      </w:pPr>
      <w:r>
        <w:lastRenderedPageBreak/>
        <w:t>Патроны к газовому оружию, механические распылители, аэрозольные и другие устройства, снаряженные слезоточивыми и раздражающими веществами, технически неисправные либо срок годности, хранения или использования которых истек, безвозмездно передаются по заявлению их владельцев поставщикам (продавцам) для уничтожения в порядке, определяемом Министерством промышленности и торговли Российской Федерации по согласованию с Федеральной службой войск национальной гвардии Российской Федерации.</w:t>
      </w:r>
    </w:p>
    <w:p w14:paraId="0A776C25" w14:textId="77777777" w:rsidR="009A7407" w:rsidRDefault="009A7407">
      <w:pPr>
        <w:pStyle w:val="ConsPlusNormal"/>
        <w:jc w:val="both"/>
      </w:pPr>
      <w:r>
        <w:t xml:space="preserve">(в ред. Постановлений Правительства РФ от 30.12.2005 </w:t>
      </w:r>
      <w:hyperlink r:id="rId317">
        <w:r>
          <w:rPr>
            <w:color w:val="0000FF"/>
          </w:rPr>
          <w:t>N 847</w:t>
        </w:r>
      </w:hyperlink>
      <w:r>
        <w:t xml:space="preserve">, от 10.03.2009 </w:t>
      </w:r>
      <w:hyperlink r:id="rId318">
        <w:r>
          <w:rPr>
            <w:color w:val="0000FF"/>
          </w:rPr>
          <w:t>N 219</w:t>
        </w:r>
      </w:hyperlink>
      <w:r>
        <w:t xml:space="preserve">, от 12.05.2018 </w:t>
      </w:r>
      <w:hyperlink r:id="rId319">
        <w:r>
          <w:rPr>
            <w:color w:val="0000FF"/>
          </w:rPr>
          <w:t>N 573</w:t>
        </w:r>
      </w:hyperlink>
      <w:r>
        <w:t>)</w:t>
      </w:r>
    </w:p>
    <w:p w14:paraId="227C6CFC" w14:textId="77777777" w:rsidR="009A7407" w:rsidRDefault="009A7407">
      <w:pPr>
        <w:pStyle w:val="ConsPlusNormal"/>
        <w:spacing w:before="220"/>
        <w:ind w:firstLine="540"/>
        <w:jc w:val="both"/>
      </w:pPr>
      <w:r>
        <w:t>Уничтожение оружия и патронов производителями оружия или патронов в процессе производства осуществляется в порядке, установленном Министерством промышленности и торговли Российской Федерации по согласованию с Федеральной службой войск национальной гвардии Российской Федерации и Министерством здравоохранения Российской Федерации.</w:t>
      </w:r>
    </w:p>
    <w:p w14:paraId="1A6DB31A" w14:textId="77777777" w:rsidR="009A7407" w:rsidRDefault="009A7407">
      <w:pPr>
        <w:pStyle w:val="ConsPlusNormal"/>
        <w:jc w:val="both"/>
      </w:pPr>
      <w:r>
        <w:t xml:space="preserve">(в ред. Постановлений Правительства РФ от 30.12.2005 </w:t>
      </w:r>
      <w:hyperlink r:id="rId320">
        <w:r>
          <w:rPr>
            <w:color w:val="0000FF"/>
          </w:rPr>
          <w:t>N 847</w:t>
        </w:r>
      </w:hyperlink>
      <w:r>
        <w:t xml:space="preserve">, от 10.03.2009 </w:t>
      </w:r>
      <w:hyperlink r:id="rId321">
        <w:r>
          <w:rPr>
            <w:color w:val="0000FF"/>
          </w:rPr>
          <w:t>N 219</w:t>
        </w:r>
      </w:hyperlink>
      <w:r>
        <w:t xml:space="preserve">, от 04.09.2012 </w:t>
      </w:r>
      <w:hyperlink r:id="rId322">
        <w:r>
          <w:rPr>
            <w:color w:val="0000FF"/>
          </w:rPr>
          <w:t>N 882</w:t>
        </w:r>
      </w:hyperlink>
      <w:r>
        <w:t xml:space="preserve">, от 12.05.2018 </w:t>
      </w:r>
      <w:hyperlink r:id="rId323">
        <w:r>
          <w:rPr>
            <w:color w:val="0000FF"/>
          </w:rPr>
          <w:t>N 573</w:t>
        </w:r>
      </w:hyperlink>
      <w:r>
        <w:t>)</w:t>
      </w:r>
    </w:p>
    <w:p w14:paraId="7D7C9EB8" w14:textId="77777777" w:rsidR="009A7407" w:rsidRDefault="009A7407">
      <w:pPr>
        <w:pStyle w:val="ConsPlusNormal"/>
      </w:pPr>
    </w:p>
    <w:p w14:paraId="30E1F47A" w14:textId="77777777" w:rsidR="009A7407" w:rsidRDefault="009A7407">
      <w:pPr>
        <w:pStyle w:val="ConsPlusTitle"/>
        <w:jc w:val="center"/>
        <w:outlineLvl w:val="1"/>
      </w:pPr>
      <w:r>
        <w:t>XV. Ввоз в Российскую Федерацию и вывоз</w:t>
      </w:r>
    </w:p>
    <w:p w14:paraId="676CBB11" w14:textId="77777777" w:rsidR="009A7407" w:rsidRDefault="009A7407">
      <w:pPr>
        <w:pStyle w:val="ConsPlusTitle"/>
        <w:jc w:val="center"/>
      </w:pPr>
      <w:r>
        <w:t>из Российской Федерации оружия и патронов</w:t>
      </w:r>
    </w:p>
    <w:p w14:paraId="515177B5" w14:textId="77777777" w:rsidR="009A7407" w:rsidRDefault="009A7407">
      <w:pPr>
        <w:pStyle w:val="ConsPlusNormal"/>
        <w:jc w:val="center"/>
      </w:pPr>
      <w:r>
        <w:t xml:space="preserve">(в ред. </w:t>
      </w:r>
      <w:hyperlink r:id="rId324">
        <w:r>
          <w:rPr>
            <w:color w:val="0000FF"/>
          </w:rPr>
          <w:t>Постановления</w:t>
        </w:r>
      </w:hyperlink>
      <w:r>
        <w:t xml:space="preserve"> Правительства РФ от 08.11.2014 N 1178)</w:t>
      </w:r>
    </w:p>
    <w:p w14:paraId="3D6A303F" w14:textId="77777777" w:rsidR="009A7407" w:rsidRDefault="009A7407">
      <w:pPr>
        <w:pStyle w:val="ConsPlusNormal"/>
      </w:pPr>
    </w:p>
    <w:p w14:paraId="2DC9C465" w14:textId="77777777" w:rsidR="009A7407" w:rsidRDefault="009A7407">
      <w:pPr>
        <w:pStyle w:val="ConsPlusNormal"/>
        <w:ind w:firstLine="540"/>
        <w:jc w:val="both"/>
      </w:pPr>
      <w:r>
        <w:t>84. Ввоз в Российскую Федерацию оружия, патронов и конструктивно сходных с оружием изделий, в том числе приобретенных, полученных в дар, по наследству или в качестве награды, производится юридическими лицами и гражданами Российской Федерации после проведения сертификации органами по сертификации, аккредитованными Федеральной службой по аккредитации.</w:t>
      </w:r>
    </w:p>
    <w:p w14:paraId="3080128F" w14:textId="77777777" w:rsidR="009A7407" w:rsidRDefault="009A7407">
      <w:pPr>
        <w:pStyle w:val="ConsPlusNormal"/>
        <w:jc w:val="both"/>
      </w:pPr>
      <w:r>
        <w:t xml:space="preserve">(в ред. Постановлений Правительства РФ от 30.12.2005 </w:t>
      </w:r>
      <w:hyperlink r:id="rId325">
        <w:r>
          <w:rPr>
            <w:color w:val="0000FF"/>
          </w:rPr>
          <w:t>N 847</w:t>
        </w:r>
      </w:hyperlink>
      <w:r>
        <w:t xml:space="preserve">, от 08.11.2014 </w:t>
      </w:r>
      <w:hyperlink r:id="rId326">
        <w:r>
          <w:rPr>
            <w:color w:val="0000FF"/>
          </w:rPr>
          <w:t>N 1178</w:t>
        </w:r>
      </w:hyperlink>
      <w:r>
        <w:t xml:space="preserve">, от 12.05.2018 </w:t>
      </w:r>
      <w:hyperlink r:id="rId327">
        <w:r>
          <w:rPr>
            <w:color w:val="0000FF"/>
          </w:rPr>
          <w:t>N 573</w:t>
        </w:r>
      </w:hyperlink>
      <w:r>
        <w:t xml:space="preserve">, от 01.12.2021 </w:t>
      </w:r>
      <w:hyperlink r:id="rId328">
        <w:r>
          <w:rPr>
            <w:color w:val="0000FF"/>
          </w:rPr>
          <w:t>N 2158</w:t>
        </w:r>
      </w:hyperlink>
      <w:r>
        <w:t xml:space="preserve">, от 26.04.2022 </w:t>
      </w:r>
      <w:hyperlink r:id="rId329">
        <w:r>
          <w:rPr>
            <w:color w:val="0000FF"/>
          </w:rPr>
          <w:t>N 755</w:t>
        </w:r>
      </w:hyperlink>
      <w:r>
        <w:t>)</w:t>
      </w:r>
    </w:p>
    <w:p w14:paraId="3C54D6CF" w14:textId="77777777" w:rsidR="009A7407" w:rsidRDefault="009A7407">
      <w:pPr>
        <w:pStyle w:val="ConsPlusNormal"/>
        <w:spacing w:before="220"/>
        <w:ind w:firstLine="540"/>
        <w:jc w:val="both"/>
      </w:pPr>
      <w:r>
        <w:t>Порядок ввоза гражданского, служебного длинноствольного гладкоствольного оружия, патронов и конструктивно сходных с оружием изделий в целях сертификации устанавливается Федеральной таможенной службой, Федеральной службой войск национальной гвардии Российской Федерации и Министерством промышленности и торговли Российской Федерации.</w:t>
      </w:r>
    </w:p>
    <w:p w14:paraId="1DC19B64" w14:textId="77777777" w:rsidR="009A7407" w:rsidRDefault="009A7407">
      <w:pPr>
        <w:pStyle w:val="ConsPlusNormal"/>
        <w:jc w:val="both"/>
      </w:pPr>
      <w:r>
        <w:t xml:space="preserve">(в ред. Постановлений Правительства РФ от 30.12.2005 </w:t>
      </w:r>
      <w:hyperlink r:id="rId330">
        <w:r>
          <w:rPr>
            <w:color w:val="0000FF"/>
          </w:rPr>
          <w:t>N 847,</w:t>
        </w:r>
      </w:hyperlink>
      <w:r>
        <w:t xml:space="preserve"> от 26.07.2006 </w:t>
      </w:r>
      <w:hyperlink r:id="rId331">
        <w:r>
          <w:rPr>
            <w:color w:val="0000FF"/>
          </w:rPr>
          <w:t>N 459</w:t>
        </w:r>
      </w:hyperlink>
      <w:r>
        <w:t xml:space="preserve">, от 10.03.2009 </w:t>
      </w:r>
      <w:hyperlink r:id="rId332">
        <w:r>
          <w:rPr>
            <w:color w:val="0000FF"/>
          </w:rPr>
          <w:t>N 219</w:t>
        </w:r>
      </w:hyperlink>
      <w:r>
        <w:t xml:space="preserve">, от 12.05.2018 </w:t>
      </w:r>
      <w:hyperlink r:id="rId333">
        <w:r>
          <w:rPr>
            <w:color w:val="0000FF"/>
          </w:rPr>
          <w:t>N 573</w:t>
        </w:r>
      </w:hyperlink>
      <w:r>
        <w:t>)</w:t>
      </w:r>
    </w:p>
    <w:p w14:paraId="27731D27" w14:textId="77777777" w:rsidR="009A7407" w:rsidRDefault="009A7407">
      <w:pPr>
        <w:pStyle w:val="ConsPlusNormal"/>
        <w:spacing w:before="220"/>
        <w:ind w:firstLine="540"/>
        <w:jc w:val="both"/>
      </w:pPr>
      <w:r>
        <w:t>85. Без проведения сертификации (обязательного подтверждения соответствия) в Российскую Федерацию могут ввозиться (вывозиться) оружие и патроны:</w:t>
      </w:r>
    </w:p>
    <w:p w14:paraId="06322222" w14:textId="77777777" w:rsidR="009A7407" w:rsidRDefault="009A7407">
      <w:pPr>
        <w:pStyle w:val="ConsPlusNormal"/>
        <w:spacing w:before="220"/>
        <w:ind w:firstLine="540"/>
        <w:jc w:val="both"/>
      </w:pPr>
      <w:r>
        <w:t>а) имеющие сертификаты соответствия или декларации о соответствии, за исключением оружия, ввозимого после ремонта;</w:t>
      </w:r>
    </w:p>
    <w:p w14:paraId="4C543856" w14:textId="77777777" w:rsidR="009A7407" w:rsidRDefault="009A7407">
      <w:pPr>
        <w:pStyle w:val="ConsPlusNormal"/>
        <w:spacing w:before="220"/>
        <w:ind w:firstLine="540"/>
        <w:jc w:val="both"/>
      </w:pPr>
      <w:r>
        <w:t>б) перемещаемые по территории Российской Федерации в соответствии с международными договорами Российской Федерации;</w:t>
      </w:r>
    </w:p>
    <w:p w14:paraId="560207BE" w14:textId="77777777" w:rsidR="009A7407" w:rsidRDefault="009A7407">
      <w:pPr>
        <w:pStyle w:val="ConsPlusNormal"/>
        <w:spacing w:before="220"/>
        <w:ind w:firstLine="540"/>
        <w:jc w:val="both"/>
      </w:pPr>
      <w:r>
        <w:t>в) временно ввозимые юридическими и физическими лицами в целях охоты, участия в спортивных мероприятиях, выставках и историко-культурных мероприятиях.</w:t>
      </w:r>
    </w:p>
    <w:p w14:paraId="26EFEF53" w14:textId="77777777" w:rsidR="009A7407" w:rsidRDefault="009A7407">
      <w:pPr>
        <w:pStyle w:val="ConsPlusNormal"/>
        <w:jc w:val="both"/>
      </w:pPr>
      <w:r>
        <w:t xml:space="preserve">(п. 85 в ред. </w:t>
      </w:r>
      <w:hyperlink r:id="rId334">
        <w:r>
          <w:rPr>
            <w:color w:val="0000FF"/>
          </w:rPr>
          <w:t>Постановления</w:t>
        </w:r>
      </w:hyperlink>
      <w:r>
        <w:t xml:space="preserve"> Правительства РФ от 08.11.2014 N 1178)</w:t>
      </w:r>
    </w:p>
    <w:p w14:paraId="5DBCFAD3" w14:textId="77777777" w:rsidR="009A7407" w:rsidRDefault="009A7407">
      <w:pPr>
        <w:pStyle w:val="ConsPlusNormal"/>
        <w:spacing w:before="220"/>
        <w:ind w:firstLine="540"/>
        <w:jc w:val="both"/>
      </w:pPr>
      <w:r>
        <w:t>85.1. Ввоз в Российскую Федерацию наградного оружия и патронов, полученных гражданами Российской Федерации на основании наградных документов глав иностранных государств и глав правительств иностранных государств, осуществляется по разрешениям Федеральной службы войск национальной гвардии Российской Федерации, выдаваемым в соответствии с законодательством Российской Федерации.</w:t>
      </w:r>
    </w:p>
    <w:p w14:paraId="35EF48EB" w14:textId="77777777" w:rsidR="009A7407" w:rsidRDefault="009A7407">
      <w:pPr>
        <w:pStyle w:val="ConsPlusNormal"/>
        <w:jc w:val="both"/>
      </w:pPr>
      <w:r>
        <w:t xml:space="preserve">(в ред. </w:t>
      </w:r>
      <w:hyperlink r:id="rId335">
        <w:r>
          <w:rPr>
            <w:color w:val="0000FF"/>
          </w:rPr>
          <w:t>Постановления</w:t>
        </w:r>
      </w:hyperlink>
      <w:r>
        <w:t xml:space="preserve"> Правительства РФ от 12.05.2018 N 573)</w:t>
      </w:r>
    </w:p>
    <w:p w14:paraId="37CD3829" w14:textId="77777777" w:rsidR="009A7407" w:rsidRDefault="009A7407">
      <w:pPr>
        <w:pStyle w:val="ConsPlusNormal"/>
        <w:spacing w:before="220"/>
        <w:ind w:firstLine="540"/>
        <w:jc w:val="both"/>
      </w:pPr>
      <w:r>
        <w:lastRenderedPageBreak/>
        <w:t>Не допускается ввоз в Российскую Федерацию в качестве наградного оружия боевого длинноствольного либо специального оружия, предназначенного для выполнения боевых и оперативно-служебных задач подразделениями специального назначения, оружия, позволяющего вести огонь очередями, а также оружия и патронов к нему, запрещенных к обороту на территории Российской Федерации.</w:t>
      </w:r>
    </w:p>
    <w:p w14:paraId="56F06019" w14:textId="77777777" w:rsidR="009A7407" w:rsidRDefault="009A7407">
      <w:pPr>
        <w:pStyle w:val="ConsPlusNormal"/>
        <w:spacing w:before="220"/>
        <w:ind w:firstLine="540"/>
        <w:jc w:val="both"/>
      </w:pPr>
      <w:r>
        <w:t>Ввоз в Российскую Федерацию и вывоз из Российской Федерации наградного оружия для проведения ремонта (реставрации) и обслуживания, участия в спортивных мероприятиях, охоте, экспонировании осуществляется с учетом требований законодательства Российской Федерации о вывозе и ввозе культурных ценностей.</w:t>
      </w:r>
    </w:p>
    <w:p w14:paraId="5EA38BCD" w14:textId="77777777" w:rsidR="009A7407" w:rsidRDefault="009A7407">
      <w:pPr>
        <w:pStyle w:val="ConsPlusNormal"/>
        <w:jc w:val="both"/>
      </w:pPr>
      <w:r>
        <w:t xml:space="preserve">(в ред. </w:t>
      </w:r>
      <w:hyperlink r:id="rId336">
        <w:r>
          <w:rPr>
            <w:color w:val="0000FF"/>
          </w:rPr>
          <w:t>Постановления</w:t>
        </w:r>
      </w:hyperlink>
      <w:r>
        <w:t xml:space="preserve"> Правительства РФ от 08.11.2014 N 1178)</w:t>
      </w:r>
    </w:p>
    <w:p w14:paraId="433726D1" w14:textId="77777777" w:rsidR="009A7407" w:rsidRDefault="009A7407">
      <w:pPr>
        <w:pStyle w:val="ConsPlusNormal"/>
        <w:spacing w:before="220"/>
        <w:ind w:firstLine="540"/>
        <w:jc w:val="both"/>
      </w:pPr>
      <w:r>
        <w:t>Граждане Российской Федерации, выезжающие из Российской Федерации на постоянное жительство в другие страны, вправе вывозить принадлежащее им на законных основаниях гражданское и наградное оружие при наличии документа посольства (консульства) соответствующего иностранного государства в Российской Федерации, подтверждающего возможность ввоза такого оружия, на основании разрешений, выдаваемых Федеральной службой войск национальной гвардии Российской Федерации в порядке, установленном Федеральной службой войск национальной гвардии Российской Федерации по согласованию с Министерством культуры Российской Федерации.</w:t>
      </w:r>
    </w:p>
    <w:p w14:paraId="35D8F69E" w14:textId="77777777" w:rsidR="009A7407" w:rsidRDefault="009A7407">
      <w:pPr>
        <w:pStyle w:val="ConsPlusNormal"/>
        <w:jc w:val="both"/>
      </w:pPr>
      <w:r>
        <w:t xml:space="preserve">(в ред. Постановлений Правительства РФ от 10.03.2009 </w:t>
      </w:r>
      <w:hyperlink r:id="rId337">
        <w:r>
          <w:rPr>
            <w:color w:val="0000FF"/>
          </w:rPr>
          <w:t>N 219</w:t>
        </w:r>
      </w:hyperlink>
      <w:r>
        <w:t xml:space="preserve">, от 08.11.2014 </w:t>
      </w:r>
      <w:hyperlink r:id="rId338">
        <w:r>
          <w:rPr>
            <w:color w:val="0000FF"/>
          </w:rPr>
          <w:t>N 1178</w:t>
        </w:r>
      </w:hyperlink>
      <w:r>
        <w:t xml:space="preserve">, от 12.05.2018 </w:t>
      </w:r>
      <w:hyperlink r:id="rId339">
        <w:r>
          <w:rPr>
            <w:color w:val="0000FF"/>
          </w:rPr>
          <w:t>N 573</w:t>
        </w:r>
      </w:hyperlink>
      <w:r>
        <w:t>)</w:t>
      </w:r>
    </w:p>
    <w:p w14:paraId="5F79EB4E" w14:textId="77777777" w:rsidR="009A7407" w:rsidRDefault="009A7407">
      <w:pPr>
        <w:pStyle w:val="ConsPlusNormal"/>
        <w:jc w:val="both"/>
      </w:pPr>
      <w:r>
        <w:t xml:space="preserve">(п. 85.1 введен </w:t>
      </w:r>
      <w:hyperlink r:id="rId340">
        <w:r>
          <w:rPr>
            <w:color w:val="0000FF"/>
          </w:rPr>
          <w:t>Постановлением</w:t>
        </w:r>
      </w:hyperlink>
      <w:r>
        <w:t xml:space="preserve"> Правительства РФ от 05.12.2005 N 718)</w:t>
      </w:r>
    </w:p>
    <w:p w14:paraId="6344FC5B" w14:textId="77777777" w:rsidR="009A7407" w:rsidRDefault="009A7407">
      <w:pPr>
        <w:pStyle w:val="ConsPlusNormal"/>
        <w:spacing w:before="220"/>
        <w:ind w:firstLine="540"/>
        <w:jc w:val="both"/>
      </w:pPr>
      <w:r>
        <w:t>86. Транзит через территорию Российской Федерации оружия и патронов в соответствии с международными договорами Российской Федерации осуществляется их владельцами либо перевозчиками, имеющими соответствующую лицензию таможенных органов Российской Федерации, на основании разрешений на ввоз в Российскую Федерацию и вывоз из Российской Федерации, выдаваемых Федеральной службой войск национальной гвардии Российской Федерации или ее территориальными органами в порядке, установленном Федеральной службой войск национальной гвардии Российской Федерации.</w:t>
      </w:r>
    </w:p>
    <w:p w14:paraId="689213E9" w14:textId="77777777" w:rsidR="009A7407" w:rsidRDefault="009A7407">
      <w:pPr>
        <w:pStyle w:val="ConsPlusNormal"/>
        <w:jc w:val="both"/>
      </w:pPr>
      <w:r>
        <w:t xml:space="preserve">(в ред. Постановлений Правительства РФ от 08.11.2014 </w:t>
      </w:r>
      <w:hyperlink r:id="rId341">
        <w:r>
          <w:rPr>
            <w:color w:val="0000FF"/>
          </w:rPr>
          <w:t>N 1178</w:t>
        </w:r>
      </w:hyperlink>
      <w:r>
        <w:t xml:space="preserve">, от 12.05.2018 </w:t>
      </w:r>
      <w:hyperlink r:id="rId342">
        <w:r>
          <w:rPr>
            <w:color w:val="0000FF"/>
          </w:rPr>
          <w:t>N 573</w:t>
        </w:r>
      </w:hyperlink>
      <w:r>
        <w:t>)</w:t>
      </w:r>
    </w:p>
    <w:p w14:paraId="4712BE37" w14:textId="77777777" w:rsidR="009A7407" w:rsidRDefault="009A7407">
      <w:pPr>
        <w:pStyle w:val="ConsPlusNormal"/>
        <w:spacing w:before="220"/>
        <w:ind w:firstLine="540"/>
        <w:jc w:val="both"/>
      </w:pPr>
      <w:r>
        <w:t>Транзит оружия и патронов, а также их доставка в определенное таможенными органами место осуществляются при условии их таможенного сопровождения либо перевозки оружия и патронов таможенным перевозчиком.</w:t>
      </w:r>
    </w:p>
    <w:p w14:paraId="35182563" w14:textId="77777777" w:rsidR="009A7407" w:rsidRDefault="009A7407">
      <w:pPr>
        <w:pStyle w:val="ConsPlusNormal"/>
        <w:spacing w:before="220"/>
        <w:ind w:firstLine="540"/>
        <w:jc w:val="both"/>
      </w:pPr>
      <w:r>
        <w:t>87. Оружие и патроны после уведомления таможенных органов Российской Федерации об их ввозе (вывозе) и представления таможенным органам в месте доставки должны находиться на складах временного хранения, учрежденных в порядке, установленном таможенным законодательством Таможенного союза и законодательством Российской Федерации о таможенном деле, а после помещения их под таможенную процедуру таможенного склада - на определенных Федеральной таможенной службой по согласованию с Федеральной службой войск национальной гвардии Российской Федерации таможенных складах, порядок функционирования которых устанавливается Федеральной таможенной службой и Федеральной службой войск национальной гвардии Российской Федерации.</w:t>
      </w:r>
    </w:p>
    <w:p w14:paraId="7A5F25E5" w14:textId="77777777" w:rsidR="009A7407" w:rsidRDefault="009A7407">
      <w:pPr>
        <w:pStyle w:val="ConsPlusNormal"/>
        <w:jc w:val="both"/>
      </w:pPr>
      <w:r>
        <w:t xml:space="preserve">(в ред. Постановлений Правительства РФ от 30.12.2005 </w:t>
      </w:r>
      <w:hyperlink r:id="rId343">
        <w:r>
          <w:rPr>
            <w:color w:val="0000FF"/>
          </w:rPr>
          <w:t>N 847,</w:t>
        </w:r>
      </w:hyperlink>
      <w:r>
        <w:t xml:space="preserve"> от 26.07.2006 </w:t>
      </w:r>
      <w:hyperlink r:id="rId344">
        <w:r>
          <w:rPr>
            <w:color w:val="0000FF"/>
          </w:rPr>
          <w:t>N 459</w:t>
        </w:r>
      </w:hyperlink>
      <w:r>
        <w:t xml:space="preserve">, от 08.11.2014 </w:t>
      </w:r>
      <w:hyperlink r:id="rId345">
        <w:r>
          <w:rPr>
            <w:color w:val="0000FF"/>
          </w:rPr>
          <w:t>N 1178</w:t>
        </w:r>
      </w:hyperlink>
      <w:r>
        <w:t xml:space="preserve">, от 12.05.2018 </w:t>
      </w:r>
      <w:hyperlink r:id="rId346">
        <w:r>
          <w:rPr>
            <w:color w:val="0000FF"/>
          </w:rPr>
          <w:t>N 573</w:t>
        </w:r>
      </w:hyperlink>
      <w:r>
        <w:t>)</w:t>
      </w:r>
    </w:p>
    <w:p w14:paraId="2F3DC7B7" w14:textId="77777777" w:rsidR="009A7407" w:rsidRDefault="009A7407">
      <w:pPr>
        <w:pStyle w:val="ConsPlusNormal"/>
        <w:spacing w:before="220"/>
        <w:ind w:firstLine="540"/>
        <w:jc w:val="both"/>
      </w:pPr>
      <w:r>
        <w:t>88. Оружие и патроны, находящиеся под таможенным контролем и не прошедшие сертификационных испытаний, подлежат возврату таможенному органу Российской Федерации в 2-недельный срок со дня вынесения решения органом по сертификации, аккредитованным Федеральной службой по аккредитации.</w:t>
      </w:r>
    </w:p>
    <w:p w14:paraId="70238554" w14:textId="77777777" w:rsidR="009A7407" w:rsidRDefault="009A7407">
      <w:pPr>
        <w:pStyle w:val="ConsPlusNormal"/>
        <w:jc w:val="both"/>
      </w:pPr>
      <w:r>
        <w:t xml:space="preserve">(в ред. Постановлений Правительства РФ от 30.12.2005 </w:t>
      </w:r>
      <w:hyperlink r:id="rId347">
        <w:r>
          <w:rPr>
            <w:color w:val="0000FF"/>
          </w:rPr>
          <w:t>N 847</w:t>
        </w:r>
      </w:hyperlink>
      <w:r>
        <w:t xml:space="preserve">, от 12.05.2018 </w:t>
      </w:r>
      <w:hyperlink r:id="rId348">
        <w:r>
          <w:rPr>
            <w:color w:val="0000FF"/>
          </w:rPr>
          <w:t>N 573</w:t>
        </w:r>
      </w:hyperlink>
      <w:r>
        <w:t xml:space="preserve">, от 01.12.2021 </w:t>
      </w:r>
      <w:hyperlink r:id="rId349">
        <w:r>
          <w:rPr>
            <w:color w:val="0000FF"/>
          </w:rPr>
          <w:t>N 2158</w:t>
        </w:r>
      </w:hyperlink>
      <w:r>
        <w:t xml:space="preserve">, от 26.04.2022 </w:t>
      </w:r>
      <w:hyperlink r:id="rId350">
        <w:r>
          <w:rPr>
            <w:color w:val="0000FF"/>
          </w:rPr>
          <w:t>N 755</w:t>
        </w:r>
      </w:hyperlink>
      <w:r>
        <w:t>)</w:t>
      </w:r>
    </w:p>
    <w:p w14:paraId="1DBEDD28" w14:textId="77777777" w:rsidR="009A7407" w:rsidRDefault="009A7407">
      <w:pPr>
        <w:pStyle w:val="ConsPlusNormal"/>
        <w:spacing w:before="220"/>
        <w:ind w:firstLine="540"/>
        <w:jc w:val="both"/>
      </w:pPr>
      <w:r>
        <w:lastRenderedPageBreak/>
        <w:t>89. Ввозимые в Российскую Федерацию или вывозимые из Российской Федерации оружие и патроны подлежат обязательному таможенному досмотру при совершении в отношении оружия и патронов таможенных операций.</w:t>
      </w:r>
    </w:p>
    <w:p w14:paraId="3E3701E7" w14:textId="77777777" w:rsidR="009A7407" w:rsidRDefault="009A7407">
      <w:pPr>
        <w:pStyle w:val="ConsPlusNormal"/>
        <w:jc w:val="both"/>
      </w:pPr>
      <w:r>
        <w:t xml:space="preserve">(п. 89 в ред. </w:t>
      </w:r>
      <w:hyperlink r:id="rId351">
        <w:r>
          <w:rPr>
            <w:color w:val="0000FF"/>
          </w:rPr>
          <w:t>Постановления</w:t>
        </w:r>
      </w:hyperlink>
      <w:r>
        <w:t xml:space="preserve"> Правительства РФ от 08.11.2014 N 1178)</w:t>
      </w:r>
    </w:p>
    <w:p w14:paraId="5F50C180" w14:textId="77777777" w:rsidR="009A7407" w:rsidRDefault="009A7407">
      <w:pPr>
        <w:pStyle w:val="ConsPlusNormal"/>
        <w:spacing w:before="220"/>
        <w:ind w:firstLine="540"/>
        <w:jc w:val="both"/>
      </w:pPr>
      <w:r>
        <w:t>90. Требования по осуществлению таможенного контроля и совершению таможенных операций в отношении ввозимых в Российскую Федерацию или вывозимых из Российской Федерации оружия и патронов устанавливаются Федеральной таможенной службой по согласованию с Федеральной службой войск национальной гвардии Российской Федерации, Министерством культуры Российской Федерации и Министерством промышленности и торговли Российской Федерации.</w:t>
      </w:r>
    </w:p>
    <w:p w14:paraId="381C2963" w14:textId="77777777" w:rsidR="009A7407" w:rsidRDefault="009A7407">
      <w:pPr>
        <w:pStyle w:val="ConsPlusNormal"/>
        <w:jc w:val="both"/>
      </w:pPr>
      <w:r>
        <w:t xml:space="preserve">(в ред. Постановлений Правительства РФ от 30.12.2005 </w:t>
      </w:r>
      <w:hyperlink r:id="rId352">
        <w:r>
          <w:rPr>
            <w:color w:val="0000FF"/>
          </w:rPr>
          <w:t>N 847,</w:t>
        </w:r>
      </w:hyperlink>
      <w:r>
        <w:t xml:space="preserve"> от 26.07.2006 </w:t>
      </w:r>
      <w:hyperlink r:id="rId353">
        <w:r>
          <w:rPr>
            <w:color w:val="0000FF"/>
          </w:rPr>
          <w:t>N 459</w:t>
        </w:r>
      </w:hyperlink>
      <w:r>
        <w:t xml:space="preserve">, от 10.03.2009 </w:t>
      </w:r>
      <w:hyperlink r:id="rId354">
        <w:r>
          <w:rPr>
            <w:color w:val="0000FF"/>
          </w:rPr>
          <w:t>N 219</w:t>
        </w:r>
      </w:hyperlink>
      <w:r>
        <w:t xml:space="preserve">, от 08.11.2014 </w:t>
      </w:r>
      <w:hyperlink r:id="rId355">
        <w:r>
          <w:rPr>
            <w:color w:val="0000FF"/>
          </w:rPr>
          <w:t>N 1178</w:t>
        </w:r>
      </w:hyperlink>
      <w:r>
        <w:t xml:space="preserve">, от 12.05.2018 </w:t>
      </w:r>
      <w:hyperlink r:id="rId356">
        <w:r>
          <w:rPr>
            <w:color w:val="0000FF"/>
          </w:rPr>
          <w:t>N 573</w:t>
        </w:r>
      </w:hyperlink>
      <w:r>
        <w:t>)</w:t>
      </w:r>
    </w:p>
    <w:p w14:paraId="2B6C854C" w14:textId="77777777" w:rsidR="009A7407" w:rsidRDefault="009A7407">
      <w:pPr>
        <w:pStyle w:val="ConsPlusNormal"/>
        <w:spacing w:before="220"/>
        <w:ind w:firstLine="540"/>
        <w:jc w:val="both"/>
      </w:pPr>
      <w:r>
        <w:t>90(1). Временный ввоз в Российскую Федерацию и обратный вывоз из Российской Федерации оружия и патронов к нему, принадлежащих иностранным гражданам, прибывающим в Российскую Федерацию в целях охоты, участия в спортивном мероприятии, выставке или историко-культурном мероприятии, осуществляется на основании приглашения для участия в соответствующих мероприятиях и (или) договора об оказании услуг в сфере охотничьего хозяйства и соответствующего разрешения, выданного Федеральной службой войск национальной гвардии Российской Федерации или ее территориальным органом приглашающей организации, с указанием в нем персональных данных об иностранном гражданине, а также марки (модели) и номера оружия, владельцем которого он является.</w:t>
      </w:r>
    </w:p>
    <w:p w14:paraId="7D426F46" w14:textId="77777777" w:rsidR="009A7407" w:rsidRDefault="009A7407">
      <w:pPr>
        <w:pStyle w:val="ConsPlusNormal"/>
        <w:jc w:val="both"/>
      </w:pPr>
      <w:r>
        <w:t xml:space="preserve">(п. 90(1) введен </w:t>
      </w:r>
      <w:hyperlink r:id="rId357">
        <w:r>
          <w:rPr>
            <w:color w:val="0000FF"/>
          </w:rPr>
          <w:t>Постановлением</w:t>
        </w:r>
      </w:hyperlink>
      <w:r>
        <w:t xml:space="preserve"> Правительства РФ от 08.11.2014 N 1178; в ред. </w:t>
      </w:r>
      <w:hyperlink r:id="rId358">
        <w:r>
          <w:rPr>
            <w:color w:val="0000FF"/>
          </w:rPr>
          <w:t>Постановления</w:t>
        </w:r>
      </w:hyperlink>
      <w:r>
        <w:t xml:space="preserve"> Правительства РФ от 12.05.2018 N 573)</w:t>
      </w:r>
    </w:p>
    <w:p w14:paraId="78B3D93F" w14:textId="77777777" w:rsidR="009A7407" w:rsidRDefault="009A7407">
      <w:pPr>
        <w:pStyle w:val="ConsPlusNormal"/>
        <w:ind w:firstLine="540"/>
        <w:jc w:val="both"/>
      </w:pPr>
    </w:p>
    <w:p w14:paraId="26A239CD" w14:textId="77777777" w:rsidR="009A7407" w:rsidRDefault="009A7407">
      <w:pPr>
        <w:pStyle w:val="ConsPlusTitle"/>
        <w:jc w:val="center"/>
        <w:outlineLvl w:val="1"/>
      </w:pPr>
      <w:r>
        <w:t>XVI. Получение частными охранными организациями</w:t>
      </w:r>
    </w:p>
    <w:p w14:paraId="38904750" w14:textId="77777777" w:rsidR="009A7407" w:rsidRDefault="009A7407">
      <w:pPr>
        <w:pStyle w:val="ConsPlusTitle"/>
        <w:jc w:val="center"/>
      </w:pPr>
      <w:r>
        <w:t>служебного оружия во временное пользование</w:t>
      </w:r>
    </w:p>
    <w:p w14:paraId="120C99BD" w14:textId="77777777" w:rsidR="009A7407" w:rsidRDefault="009A7407">
      <w:pPr>
        <w:pStyle w:val="ConsPlusNormal"/>
        <w:jc w:val="center"/>
      </w:pPr>
    </w:p>
    <w:p w14:paraId="08729AB1" w14:textId="77777777" w:rsidR="009A7407" w:rsidRDefault="009A7407">
      <w:pPr>
        <w:pStyle w:val="ConsPlusNormal"/>
        <w:jc w:val="center"/>
      </w:pPr>
      <w:r>
        <w:t xml:space="preserve">(введен </w:t>
      </w:r>
      <w:hyperlink r:id="rId359">
        <w:r>
          <w:rPr>
            <w:color w:val="0000FF"/>
          </w:rPr>
          <w:t>Постановлением</w:t>
        </w:r>
      </w:hyperlink>
      <w:r>
        <w:t xml:space="preserve"> Правительства РФ от 04.03.2010 N 124)</w:t>
      </w:r>
    </w:p>
    <w:p w14:paraId="2FA5202A" w14:textId="77777777" w:rsidR="009A7407" w:rsidRDefault="009A7407">
      <w:pPr>
        <w:pStyle w:val="ConsPlusNormal"/>
        <w:ind w:firstLine="540"/>
        <w:jc w:val="both"/>
      </w:pPr>
    </w:p>
    <w:p w14:paraId="6CCFB702" w14:textId="77777777" w:rsidR="009A7407" w:rsidRDefault="009A7407">
      <w:pPr>
        <w:pStyle w:val="ConsPlusNormal"/>
        <w:ind w:firstLine="540"/>
        <w:jc w:val="both"/>
      </w:pPr>
      <w:r>
        <w:t xml:space="preserve">91. Частные охранные организации получают служебное оружие во временное пользование на основании заключения территориального органа Федеральной службы войск национальной гвардии Российской Федерации в соответствии с </w:t>
      </w:r>
      <w:hyperlink r:id="rId360">
        <w:r>
          <w:rPr>
            <w:color w:val="0000FF"/>
          </w:rPr>
          <w:t>законодательством</w:t>
        </w:r>
      </w:hyperlink>
      <w:r>
        <w:t xml:space="preserve"> Российской Федерации.</w:t>
      </w:r>
    </w:p>
    <w:p w14:paraId="77ACBA10" w14:textId="77777777" w:rsidR="009A7407" w:rsidRDefault="009A7407">
      <w:pPr>
        <w:pStyle w:val="ConsPlusNormal"/>
        <w:jc w:val="both"/>
      </w:pPr>
      <w:r>
        <w:t xml:space="preserve">(в ред. </w:t>
      </w:r>
      <w:hyperlink r:id="rId361">
        <w:r>
          <w:rPr>
            <w:color w:val="0000FF"/>
          </w:rPr>
          <w:t>Постановления</w:t>
        </w:r>
      </w:hyperlink>
      <w:r>
        <w:t xml:space="preserve"> Правительства РФ от 12.05.2018 N 573)</w:t>
      </w:r>
    </w:p>
    <w:p w14:paraId="386AFF35" w14:textId="77777777" w:rsidR="009A7407" w:rsidRDefault="009A7407">
      <w:pPr>
        <w:pStyle w:val="ConsPlusNormal"/>
        <w:spacing w:before="220"/>
        <w:ind w:firstLine="540"/>
        <w:jc w:val="both"/>
      </w:pPr>
      <w:bookmarkStart w:id="20" w:name="P612"/>
      <w:bookmarkEnd w:id="20"/>
      <w:r>
        <w:t xml:space="preserve">92. Для получения служебного оружия во временное пользование руководитель частной охранной организации представляет в территориальный орган Федеральной службы войск национальной гвардии Российской Федерации по месту нахождения указанной организации заявку по форме согласно </w:t>
      </w:r>
      <w:hyperlink w:anchor="P665">
        <w:r>
          <w:rPr>
            <w:color w:val="0000FF"/>
          </w:rPr>
          <w:t>приложению</w:t>
        </w:r>
      </w:hyperlink>
      <w:r>
        <w:t>, в которой указывает имеющееся в частной охранной организации и требуемое количество служебного оружия (далее - заявка). К заявке прилагаются:</w:t>
      </w:r>
    </w:p>
    <w:p w14:paraId="7BCD76C8" w14:textId="77777777" w:rsidR="009A7407" w:rsidRDefault="009A7407">
      <w:pPr>
        <w:pStyle w:val="ConsPlusNormal"/>
        <w:jc w:val="both"/>
      </w:pPr>
      <w:r>
        <w:t xml:space="preserve">(в ред. </w:t>
      </w:r>
      <w:hyperlink r:id="rId362">
        <w:r>
          <w:rPr>
            <w:color w:val="0000FF"/>
          </w:rPr>
          <w:t>Постановления</w:t>
        </w:r>
      </w:hyperlink>
      <w:r>
        <w:t xml:space="preserve"> Правительства РФ от 12.05.2018 N 573)</w:t>
      </w:r>
    </w:p>
    <w:p w14:paraId="1452D164" w14:textId="77777777" w:rsidR="009A7407" w:rsidRDefault="009A7407">
      <w:pPr>
        <w:pStyle w:val="ConsPlusNormal"/>
        <w:spacing w:before="220"/>
        <w:ind w:firstLine="540"/>
        <w:jc w:val="both"/>
      </w:pPr>
      <w:r>
        <w:t>а) копия лицензии на осуществление частной охранной деятельности;</w:t>
      </w:r>
    </w:p>
    <w:p w14:paraId="4837B12F" w14:textId="77777777" w:rsidR="009A7407" w:rsidRDefault="009A7407">
      <w:pPr>
        <w:pStyle w:val="ConsPlusNormal"/>
        <w:spacing w:before="220"/>
        <w:ind w:firstLine="540"/>
        <w:jc w:val="both"/>
      </w:pPr>
      <w:r>
        <w:t>б) список работников частной охранной организации, имеющих квалификацию, которая позволяет выполнять функциональные обязанности с использованием служебного оружия;</w:t>
      </w:r>
    </w:p>
    <w:p w14:paraId="1B953955" w14:textId="77777777" w:rsidR="009A7407" w:rsidRDefault="009A7407">
      <w:pPr>
        <w:pStyle w:val="ConsPlusNormal"/>
        <w:spacing w:before="220"/>
        <w:ind w:firstLine="540"/>
        <w:jc w:val="both"/>
      </w:pPr>
      <w:r>
        <w:t>в) копии документов, подтверждающих наличие надлежащих условий хранения служебного оружия, для получения которого представляется заявка;</w:t>
      </w:r>
    </w:p>
    <w:p w14:paraId="46C542E0" w14:textId="77777777" w:rsidR="009A7407" w:rsidRDefault="009A7407">
      <w:pPr>
        <w:pStyle w:val="ConsPlusNormal"/>
        <w:spacing w:before="220"/>
        <w:ind w:firstLine="540"/>
        <w:jc w:val="both"/>
      </w:pPr>
      <w:r>
        <w:t>г) копия разрешения на хранение и использование имеющегося в частной охранной организации служебного оружия (при его наличии).</w:t>
      </w:r>
    </w:p>
    <w:p w14:paraId="18A372C7" w14:textId="77777777" w:rsidR="009A7407" w:rsidRDefault="009A7407">
      <w:pPr>
        <w:pStyle w:val="ConsPlusNormal"/>
        <w:spacing w:before="220"/>
        <w:ind w:firstLine="540"/>
        <w:jc w:val="both"/>
      </w:pPr>
      <w:r>
        <w:t xml:space="preserve">93. Копии документов, предусмотренные </w:t>
      </w:r>
      <w:hyperlink w:anchor="P612">
        <w:r>
          <w:rPr>
            <w:color w:val="0000FF"/>
          </w:rPr>
          <w:t>пунктом 92</w:t>
        </w:r>
      </w:hyperlink>
      <w:r>
        <w:t xml:space="preserve"> настоящих Правил, не заверенные в </w:t>
      </w:r>
      <w:r>
        <w:lastRenderedPageBreak/>
        <w:t>установленном порядке, представляются вместе с оригиналами.</w:t>
      </w:r>
    </w:p>
    <w:p w14:paraId="5177093E" w14:textId="77777777" w:rsidR="009A7407" w:rsidRDefault="009A7407">
      <w:pPr>
        <w:pStyle w:val="ConsPlusNormal"/>
        <w:spacing w:before="220"/>
        <w:ind w:firstLine="540"/>
        <w:jc w:val="both"/>
      </w:pPr>
      <w:r>
        <w:t xml:space="preserve">94. Территориальный орган Федеральной службы войск национальной гвардии Российской Федерации в течение месяца со дня получения </w:t>
      </w:r>
      <w:hyperlink w:anchor="P665">
        <w:r>
          <w:rPr>
            <w:color w:val="0000FF"/>
          </w:rPr>
          <w:t>заявки</w:t>
        </w:r>
      </w:hyperlink>
      <w:r>
        <w:t xml:space="preserve"> и документов, предусмотренных </w:t>
      </w:r>
      <w:hyperlink w:anchor="P612">
        <w:r>
          <w:rPr>
            <w:color w:val="0000FF"/>
          </w:rPr>
          <w:t>пунктом 92</w:t>
        </w:r>
      </w:hyperlink>
      <w:r>
        <w:t xml:space="preserve"> настоящих Правил, проверяет достоверность сведений, изложенных в представленных документах, и выносит в установленном порядке заключение о выдаче или об отказе в выдаче служебного оружия во временное пользование с учетом установленных норм обеспечения.</w:t>
      </w:r>
    </w:p>
    <w:p w14:paraId="5EAA7E44" w14:textId="77777777" w:rsidR="009A7407" w:rsidRDefault="009A7407">
      <w:pPr>
        <w:pStyle w:val="ConsPlusNormal"/>
        <w:jc w:val="both"/>
      </w:pPr>
      <w:r>
        <w:t xml:space="preserve">(п. 94 в ред. </w:t>
      </w:r>
      <w:hyperlink r:id="rId363">
        <w:r>
          <w:rPr>
            <w:color w:val="0000FF"/>
          </w:rPr>
          <w:t>Постановления</w:t>
        </w:r>
      </w:hyperlink>
      <w:r>
        <w:t xml:space="preserve"> Правительства РФ от 12.05.2018 N 573)</w:t>
      </w:r>
    </w:p>
    <w:p w14:paraId="4DBAE260" w14:textId="77777777" w:rsidR="009A7407" w:rsidRDefault="009A7407">
      <w:pPr>
        <w:pStyle w:val="ConsPlusNormal"/>
        <w:spacing w:before="220"/>
        <w:ind w:firstLine="540"/>
        <w:jc w:val="both"/>
      </w:pPr>
      <w:r>
        <w:t>95. Основаниями для отказа в выдаче служебного оружия во временное пользование являются:</w:t>
      </w:r>
    </w:p>
    <w:p w14:paraId="158B5764" w14:textId="77777777" w:rsidR="009A7407" w:rsidRDefault="009A7407">
      <w:pPr>
        <w:pStyle w:val="ConsPlusNormal"/>
        <w:spacing w:before="220"/>
        <w:ind w:firstLine="540"/>
        <w:jc w:val="both"/>
      </w:pPr>
      <w:r>
        <w:t>а) приостановление действия лицензии на осуществление частной охранной деятельности либо иное ограничение (запрет) на деятельность частной охранной организации в соответствии с законодательством Российской Федерации;</w:t>
      </w:r>
    </w:p>
    <w:p w14:paraId="1DA45AFE" w14:textId="77777777" w:rsidR="009A7407" w:rsidRDefault="009A7407">
      <w:pPr>
        <w:pStyle w:val="ConsPlusNormal"/>
        <w:spacing w:before="220"/>
        <w:ind w:firstLine="540"/>
        <w:jc w:val="both"/>
      </w:pPr>
      <w:r>
        <w:t>б) недостоверность сведений, указанных в заявке, либо несоответствие количества заявленного для получения служебного оружия установленным нормам обеспечения.</w:t>
      </w:r>
    </w:p>
    <w:p w14:paraId="45437693" w14:textId="77777777" w:rsidR="009A7407" w:rsidRDefault="009A7407">
      <w:pPr>
        <w:pStyle w:val="ConsPlusNormal"/>
        <w:spacing w:before="220"/>
        <w:ind w:firstLine="540"/>
        <w:jc w:val="both"/>
      </w:pPr>
      <w:r>
        <w:t>96. Заключение территориального органа Федеральной службы войск национальной гвардии Российской Федерации об отказе в выдаче служебного оружия во временное пользование может быть обжаловано частной охранной организацией в порядке, установленном законодательством Российской Федерации.</w:t>
      </w:r>
    </w:p>
    <w:p w14:paraId="4828B700" w14:textId="77777777" w:rsidR="009A7407" w:rsidRDefault="009A7407">
      <w:pPr>
        <w:pStyle w:val="ConsPlusNormal"/>
        <w:jc w:val="both"/>
      </w:pPr>
      <w:r>
        <w:t xml:space="preserve">(п. 96 в ред. </w:t>
      </w:r>
      <w:hyperlink r:id="rId364">
        <w:r>
          <w:rPr>
            <w:color w:val="0000FF"/>
          </w:rPr>
          <w:t>Постановления</w:t>
        </w:r>
      </w:hyperlink>
      <w:r>
        <w:t xml:space="preserve"> Правительства РФ от 12.05.2018 N 573)</w:t>
      </w:r>
    </w:p>
    <w:p w14:paraId="5D014D6B" w14:textId="77777777" w:rsidR="009A7407" w:rsidRDefault="009A7407">
      <w:pPr>
        <w:pStyle w:val="ConsPlusNormal"/>
        <w:spacing w:before="220"/>
        <w:ind w:firstLine="540"/>
        <w:jc w:val="both"/>
      </w:pPr>
      <w:r>
        <w:t>97. Территориальный орган Федеральной службы войск национальной гвардии Российской Федерации заключает с каждой частной охранной организацией, в отношении которой вынесено заключение о выдаче служебного оружия во временное пользование, соответствующий договор, к которому прилагаются расчеты расходов территориального органа Федеральной службы войск национальной гвардии Российской Федерации, связанных с приобретением, хранением и транспортированием указанного оружия, а также платы за временное пользование этим оружием.</w:t>
      </w:r>
    </w:p>
    <w:p w14:paraId="1603FA95" w14:textId="77777777" w:rsidR="009A7407" w:rsidRDefault="009A7407">
      <w:pPr>
        <w:pStyle w:val="ConsPlusNormal"/>
        <w:jc w:val="both"/>
      </w:pPr>
      <w:r>
        <w:t xml:space="preserve">(п. 97 в ред. </w:t>
      </w:r>
      <w:hyperlink r:id="rId365">
        <w:r>
          <w:rPr>
            <w:color w:val="0000FF"/>
          </w:rPr>
          <w:t>Постановления</w:t>
        </w:r>
      </w:hyperlink>
      <w:r>
        <w:t xml:space="preserve"> Правительства РФ от 12.05.2018 N 573)</w:t>
      </w:r>
    </w:p>
    <w:p w14:paraId="31B0F182" w14:textId="77777777" w:rsidR="009A7407" w:rsidRDefault="009A7407">
      <w:pPr>
        <w:pStyle w:val="ConsPlusNormal"/>
        <w:spacing w:before="220"/>
        <w:ind w:firstLine="540"/>
        <w:jc w:val="both"/>
      </w:pPr>
      <w:r>
        <w:t>98. После заключения договора частная охранная организация возмещает территориальному органу Федеральной службы войск национальной гвардии Российской Федерации расходы, связанные с приобретением, хранением и транспортированием служебного оружия, и вносит единовременную плату за временное пользование этим оружием путем перечисления соответствующих средств на лицевой счет, открытый территориальным органом Федеральной службы войск национальной гвардии Российской Федерации в территориальном органе Федерального казначейства, предназначенный для отражения операций, связанных с администрированием доходов бюджетов бюджетной системы Российской Федерации.</w:t>
      </w:r>
    </w:p>
    <w:p w14:paraId="6C2DD7B9" w14:textId="77777777" w:rsidR="009A7407" w:rsidRDefault="009A7407">
      <w:pPr>
        <w:pStyle w:val="ConsPlusNormal"/>
        <w:jc w:val="both"/>
      </w:pPr>
      <w:r>
        <w:t xml:space="preserve">(п. 98 в ред. </w:t>
      </w:r>
      <w:hyperlink r:id="rId366">
        <w:r>
          <w:rPr>
            <w:color w:val="0000FF"/>
          </w:rPr>
          <w:t>Постановления</w:t>
        </w:r>
      </w:hyperlink>
      <w:r>
        <w:t xml:space="preserve"> Правительства РФ от 12.05.2018 N 573)</w:t>
      </w:r>
    </w:p>
    <w:p w14:paraId="35B9C9B2" w14:textId="77777777" w:rsidR="009A7407" w:rsidRDefault="009A7407">
      <w:pPr>
        <w:pStyle w:val="ConsPlusNormal"/>
        <w:spacing w:before="220"/>
        <w:ind w:firstLine="540"/>
        <w:jc w:val="both"/>
      </w:pPr>
      <w:r>
        <w:t xml:space="preserve">99. Плата частной охранной организации за временное пользование служебным оружием, полученным в территориальном органе Федеральной службы войск национальной гвардии Российской Федерации, составляет 15 процентов фактической стоимости соответствующей модели (моделей) указанного оружия. Плата за временное пользование этим оружием не взимается в случае, установленном Федеральным </w:t>
      </w:r>
      <w:hyperlink r:id="rId367">
        <w:r>
          <w:rPr>
            <w:color w:val="0000FF"/>
          </w:rPr>
          <w:t>законом</w:t>
        </w:r>
      </w:hyperlink>
      <w:r>
        <w:t xml:space="preserve">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w:t>
      </w:r>
    </w:p>
    <w:p w14:paraId="337B8450" w14:textId="77777777" w:rsidR="009A7407" w:rsidRDefault="009A7407">
      <w:pPr>
        <w:pStyle w:val="ConsPlusNormal"/>
        <w:jc w:val="both"/>
      </w:pPr>
      <w:r>
        <w:t xml:space="preserve">(в ред. </w:t>
      </w:r>
      <w:hyperlink r:id="rId368">
        <w:r>
          <w:rPr>
            <w:color w:val="0000FF"/>
          </w:rPr>
          <w:t>Постановления</w:t>
        </w:r>
      </w:hyperlink>
      <w:r>
        <w:t xml:space="preserve"> Правительства РФ от 12.05.2018 N 573)</w:t>
      </w:r>
    </w:p>
    <w:p w14:paraId="248FB1F4" w14:textId="77777777" w:rsidR="009A7407" w:rsidRDefault="009A7407">
      <w:pPr>
        <w:pStyle w:val="ConsPlusNormal"/>
        <w:spacing w:before="220"/>
        <w:ind w:firstLine="540"/>
        <w:jc w:val="both"/>
      </w:pPr>
      <w:r>
        <w:t xml:space="preserve">100. При получении служебного оружия представитель частной охранной организации обязан осмотреть указанное оружие, проверить его количество, комплектность, исправность и соответствие индивидуальных номеров получаемого оружия и основных его частей данным, </w:t>
      </w:r>
      <w:r>
        <w:lastRenderedPageBreak/>
        <w:t>содержащимся в учетных документах на это оружие.</w:t>
      </w:r>
    </w:p>
    <w:p w14:paraId="37AA9CA8" w14:textId="77777777" w:rsidR="009A7407" w:rsidRDefault="009A7407">
      <w:pPr>
        <w:pStyle w:val="ConsPlusNormal"/>
        <w:spacing w:before="220"/>
        <w:ind w:firstLine="540"/>
        <w:jc w:val="both"/>
      </w:pPr>
      <w:r>
        <w:t>В случае недостачи, некомплектности или неисправности указанного оружия представитель частной охранной организации подает в территориальный орган Федеральной службы войск национальной гвардии Российской Федерации соответствующее письменное заявление.</w:t>
      </w:r>
    </w:p>
    <w:p w14:paraId="2748A9A8" w14:textId="77777777" w:rsidR="009A7407" w:rsidRDefault="009A7407">
      <w:pPr>
        <w:pStyle w:val="ConsPlusNormal"/>
        <w:jc w:val="both"/>
      </w:pPr>
      <w:r>
        <w:t xml:space="preserve">(в ред. </w:t>
      </w:r>
      <w:hyperlink r:id="rId369">
        <w:r>
          <w:rPr>
            <w:color w:val="0000FF"/>
          </w:rPr>
          <w:t>Постановления</w:t>
        </w:r>
      </w:hyperlink>
      <w:r>
        <w:t xml:space="preserve"> Правительства РФ от 12.05.2018 N 573)</w:t>
      </w:r>
    </w:p>
    <w:p w14:paraId="29A15698" w14:textId="77777777" w:rsidR="009A7407" w:rsidRDefault="009A7407">
      <w:pPr>
        <w:pStyle w:val="ConsPlusNormal"/>
        <w:spacing w:before="220"/>
        <w:ind w:firstLine="540"/>
        <w:jc w:val="both"/>
      </w:pPr>
      <w:r>
        <w:t xml:space="preserve">101. После получения служебного оружия во временное пользование, в том числе замены неисправного оружия на исправное, частная охранная организация в 2-недельный срок представляет в территориальный орган Федеральной службы войск национальной гвардии Российской Федерации заявление для получения (переоформления) разрешения на хранение и использование такого оружия в установленном </w:t>
      </w:r>
      <w:hyperlink r:id="rId370">
        <w:r>
          <w:rPr>
            <w:color w:val="0000FF"/>
          </w:rPr>
          <w:t>порядке</w:t>
        </w:r>
      </w:hyperlink>
      <w:r>
        <w:t>.</w:t>
      </w:r>
    </w:p>
    <w:p w14:paraId="2D83C06A" w14:textId="77777777" w:rsidR="009A7407" w:rsidRDefault="009A7407">
      <w:pPr>
        <w:pStyle w:val="ConsPlusNormal"/>
        <w:jc w:val="both"/>
      </w:pPr>
      <w:r>
        <w:t xml:space="preserve">(в ред. </w:t>
      </w:r>
      <w:hyperlink r:id="rId371">
        <w:r>
          <w:rPr>
            <w:color w:val="0000FF"/>
          </w:rPr>
          <w:t>Постановления</w:t>
        </w:r>
      </w:hyperlink>
      <w:r>
        <w:t xml:space="preserve"> Правительства РФ от 12.05.2018 N 573)</w:t>
      </w:r>
    </w:p>
    <w:p w14:paraId="32796904" w14:textId="77777777" w:rsidR="009A7407" w:rsidRDefault="009A7407">
      <w:pPr>
        <w:pStyle w:val="ConsPlusNormal"/>
        <w:spacing w:before="220"/>
        <w:ind w:firstLine="540"/>
        <w:jc w:val="both"/>
      </w:pPr>
      <w:r>
        <w:t xml:space="preserve">Неисправное служебное оружие подлежит сдаче в установленном </w:t>
      </w:r>
      <w:hyperlink w:anchor="P546">
        <w:r>
          <w:rPr>
            <w:color w:val="0000FF"/>
          </w:rPr>
          <w:t>порядке</w:t>
        </w:r>
      </w:hyperlink>
      <w:r>
        <w:t xml:space="preserve"> в территориальный орган Федеральной службы войск национальной гвардии Российской Федерации по месту его учета.</w:t>
      </w:r>
    </w:p>
    <w:p w14:paraId="76BE955E" w14:textId="77777777" w:rsidR="009A7407" w:rsidRDefault="009A7407">
      <w:pPr>
        <w:pStyle w:val="ConsPlusNormal"/>
        <w:jc w:val="both"/>
      </w:pPr>
      <w:r>
        <w:t xml:space="preserve">(в ред. </w:t>
      </w:r>
      <w:hyperlink r:id="rId372">
        <w:r>
          <w:rPr>
            <w:color w:val="0000FF"/>
          </w:rPr>
          <w:t>Постановления</w:t>
        </w:r>
      </w:hyperlink>
      <w:r>
        <w:t xml:space="preserve"> Правительства РФ от 12.05.2018 N 573)</w:t>
      </w:r>
    </w:p>
    <w:p w14:paraId="08752BF7" w14:textId="77777777" w:rsidR="009A7407" w:rsidRDefault="009A7407">
      <w:pPr>
        <w:pStyle w:val="ConsPlusNormal"/>
        <w:ind w:firstLine="540"/>
        <w:jc w:val="both"/>
      </w:pPr>
    </w:p>
    <w:p w14:paraId="12245D1A" w14:textId="77777777" w:rsidR="009A7407" w:rsidRDefault="009A7407">
      <w:pPr>
        <w:pStyle w:val="ConsPlusNormal"/>
        <w:ind w:firstLine="540"/>
        <w:jc w:val="both"/>
      </w:pPr>
    </w:p>
    <w:p w14:paraId="18147508" w14:textId="77777777" w:rsidR="009A7407" w:rsidRDefault="009A7407">
      <w:pPr>
        <w:pStyle w:val="ConsPlusNormal"/>
        <w:ind w:firstLine="540"/>
        <w:jc w:val="both"/>
      </w:pPr>
    </w:p>
    <w:p w14:paraId="63DA6B6D" w14:textId="77777777" w:rsidR="009A7407" w:rsidRDefault="009A7407">
      <w:pPr>
        <w:pStyle w:val="ConsPlusNormal"/>
        <w:ind w:firstLine="540"/>
        <w:jc w:val="both"/>
      </w:pPr>
    </w:p>
    <w:p w14:paraId="4D58254A" w14:textId="77777777" w:rsidR="009A7407" w:rsidRDefault="009A7407">
      <w:pPr>
        <w:pStyle w:val="ConsPlusNormal"/>
        <w:ind w:firstLine="540"/>
        <w:jc w:val="both"/>
      </w:pPr>
    </w:p>
    <w:p w14:paraId="499B68EA" w14:textId="77777777" w:rsidR="009A7407" w:rsidRDefault="009A7407">
      <w:pPr>
        <w:pStyle w:val="ConsPlusNormal"/>
        <w:jc w:val="right"/>
        <w:outlineLvl w:val="1"/>
      </w:pPr>
      <w:r>
        <w:t>Приложение</w:t>
      </w:r>
    </w:p>
    <w:p w14:paraId="6A14BB76" w14:textId="77777777" w:rsidR="009A7407" w:rsidRDefault="009A7407">
      <w:pPr>
        <w:pStyle w:val="ConsPlusNormal"/>
        <w:jc w:val="right"/>
      </w:pPr>
      <w:r>
        <w:t>к Правилам оборота гражданского</w:t>
      </w:r>
    </w:p>
    <w:p w14:paraId="386891A2" w14:textId="77777777" w:rsidR="009A7407" w:rsidRDefault="009A7407">
      <w:pPr>
        <w:pStyle w:val="ConsPlusNormal"/>
        <w:jc w:val="right"/>
      </w:pPr>
      <w:r>
        <w:t>и служебного оружия и патронов</w:t>
      </w:r>
    </w:p>
    <w:p w14:paraId="1EA7BFAE" w14:textId="77777777" w:rsidR="009A7407" w:rsidRDefault="009A7407">
      <w:pPr>
        <w:pStyle w:val="ConsPlusNormal"/>
        <w:jc w:val="right"/>
      </w:pPr>
      <w:r>
        <w:t>к нему на территории</w:t>
      </w:r>
    </w:p>
    <w:p w14:paraId="24714929" w14:textId="77777777" w:rsidR="009A7407" w:rsidRDefault="009A7407">
      <w:pPr>
        <w:pStyle w:val="ConsPlusNormal"/>
        <w:jc w:val="right"/>
      </w:pPr>
      <w:r>
        <w:t>Российской Федерации</w:t>
      </w:r>
    </w:p>
    <w:p w14:paraId="2910604B" w14:textId="77777777" w:rsidR="009A7407" w:rsidRDefault="009A7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407" w14:paraId="5F1406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4AF223" w14:textId="77777777" w:rsidR="009A7407" w:rsidRDefault="009A7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382132" w14:textId="77777777" w:rsidR="009A7407" w:rsidRDefault="009A7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5E7E5D" w14:textId="77777777" w:rsidR="009A7407" w:rsidRDefault="009A7407">
            <w:pPr>
              <w:pStyle w:val="ConsPlusNormal"/>
              <w:jc w:val="center"/>
            </w:pPr>
            <w:r>
              <w:rPr>
                <w:color w:val="392C69"/>
              </w:rPr>
              <w:t>Список изменяющих документов</w:t>
            </w:r>
          </w:p>
          <w:p w14:paraId="022291BA" w14:textId="77777777" w:rsidR="009A7407" w:rsidRDefault="009A7407">
            <w:pPr>
              <w:pStyle w:val="ConsPlusNormal"/>
              <w:jc w:val="center"/>
            </w:pPr>
            <w:r>
              <w:rPr>
                <w:color w:val="392C69"/>
              </w:rPr>
              <w:t xml:space="preserve">(введено </w:t>
            </w:r>
            <w:hyperlink r:id="rId373">
              <w:r>
                <w:rPr>
                  <w:color w:val="0000FF"/>
                </w:rPr>
                <w:t>Постановлением</w:t>
              </w:r>
            </w:hyperlink>
            <w:r>
              <w:rPr>
                <w:color w:val="392C69"/>
              </w:rPr>
              <w:t xml:space="preserve"> Правительства РФ от 12.05.2018 N 573)</w:t>
            </w:r>
          </w:p>
        </w:tc>
        <w:tc>
          <w:tcPr>
            <w:tcW w:w="113" w:type="dxa"/>
            <w:tcBorders>
              <w:top w:val="nil"/>
              <w:left w:val="nil"/>
              <w:bottom w:val="nil"/>
              <w:right w:val="nil"/>
            </w:tcBorders>
            <w:shd w:val="clear" w:color="auto" w:fill="F4F3F8"/>
            <w:tcMar>
              <w:top w:w="0" w:type="dxa"/>
              <w:left w:w="0" w:type="dxa"/>
              <w:bottom w:w="0" w:type="dxa"/>
              <w:right w:w="0" w:type="dxa"/>
            </w:tcMar>
          </w:tcPr>
          <w:p w14:paraId="033D3B2E" w14:textId="77777777" w:rsidR="009A7407" w:rsidRDefault="009A7407">
            <w:pPr>
              <w:pStyle w:val="ConsPlusNormal"/>
            </w:pPr>
          </w:p>
        </w:tc>
      </w:tr>
    </w:tbl>
    <w:p w14:paraId="1E47E667" w14:textId="77777777" w:rsidR="009A7407" w:rsidRDefault="009A7407">
      <w:pPr>
        <w:pStyle w:val="ConsPlusNormal"/>
        <w:jc w:val="both"/>
      </w:pPr>
    </w:p>
    <w:p w14:paraId="475EC8F2" w14:textId="77777777" w:rsidR="009A7407" w:rsidRDefault="009A7407">
      <w:pPr>
        <w:pStyle w:val="ConsPlusNonformat"/>
        <w:jc w:val="both"/>
      </w:pPr>
      <w:r>
        <w:t xml:space="preserve">                                            Руководителю (начальнику)</w:t>
      </w:r>
    </w:p>
    <w:p w14:paraId="1A4FC95A" w14:textId="77777777" w:rsidR="009A7407" w:rsidRDefault="009A7407">
      <w:pPr>
        <w:pStyle w:val="ConsPlusNonformat"/>
        <w:jc w:val="both"/>
      </w:pPr>
      <w:r>
        <w:t xml:space="preserve">                                       территориального органа Федеральной</w:t>
      </w:r>
    </w:p>
    <w:p w14:paraId="01EC4895" w14:textId="77777777" w:rsidR="009A7407" w:rsidRDefault="009A7407">
      <w:pPr>
        <w:pStyle w:val="ConsPlusNonformat"/>
        <w:jc w:val="both"/>
      </w:pPr>
      <w:r>
        <w:t xml:space="preserve">                                        службы войск национальной гвардии</w:t>
      </w:r>
    </w:p>
    <w:p w14:paraId="60A92929" w14:textId="77777777" w:rsidR="009A7407" w:rsidRDefault="009A7407">
      <w:pPr>
        <w:pStyle w:val="ConsPlusNonformat"/>
        <w:jc w:val="both"/>
      </w:pPr>
      <w:r>
        <w:t xml:space="preserve">                                              Российской Федерации</w:t>
      </w:r>
    </w:p>
    <w:p w14:paraId="549CEA1B" w14:textId="77777777" w:rsidR="009A7407" w:rsidRDefault="009A7407">
      <w:pPr>
        <w:pStyle w:val="ConsPlusNonformat"/>
        <w:jc w:val="both"/>
      </w:pPr>
      <w:r>
        <w:t xml:space="preserve">                                     ______________________________________</w:t>
      </w:r>
    </w:p>
    <w:p w14:paraId="22CDE0FB" w14:textId="77777777" w:rsidR="009A7407" w:rsidRDefault="009A7407">
      <w:pPr>
        <w:pStyle w:val="ConsPlusNonformat"/>
        <w:jc w:val="both"/>
      </w:pPr>
      <w:r>
        <w:t xml:space="preserve">                                     ______________________________________</w:t>
      </w:r>
    </w:p>
    <w:p w14:paraId="4F3CC87C" w14:textId="77777777" w:rsidR="009A7407" w:rsidRDefault="009A7407">
      <w:pPr>
        <w:pStyle w:val="ConsPlusNonformat"/>
        <w:jc w:val="both"/>
      </w:pPr>
      <w:r>
        <w:t xml:space="preserve">                                     (наименование территориального органа,</w:t>
      </w:r>
    </w:p>
    <w:p w14:paraId="69E42BF0" w14:textId="77777777" w:rsidR="009A7407" w:rsidRDefault="009A7407">
      <w:pPr>
        <w:pStyle w:val="ConsPlusNonformat"/>
        <w:jc w:val="both"/>
      </w:pPr>
      <w:r>
        <w:t xml:space="preserve">                                               инициалы, фамилия)</w:t>
      </w:r>
    </w:p>
    <w:p w14:paraId="71768FCB" w14:textId="77777777" w:rsidR="009A7407" w:rsidRDefault="009A7407">
      <w:pPr>
        <w:pStyle w:val="ConsPlusNonformat"/>
        <w:jc w:val="both"/>
      </w:pPr>
      <w:r>
        <w:t xml:space="preserve">                                     от ___________________________________</w:t>
      </w:r>
    </w:p>
    <w:p w14:paraId="6C775761" w14:textId="77777777" w:rsidR="009A7407" w:rsidRDefault="009A7407">
      <w:pPr>
        <w:pStyle w:val="ConsPlusNonformat"/>
        <w:jc w:val="both"/>
      </w:pPr>
      <w:r>
        <w:t xml:space="preserve">                                     ______________________________________</w:t>
      </w:r>
    </w:p>
    <w:p w14:paraId="39600F29" w14:textId="77777777" w:rsidR="009A7407" w:rsidRDefault="009A7407">
      <w:pPr>
        <w:pStyle w:val="ConsPlusNonformat"/>
        <w:jc w:val="both"/>
      </w:pPr>
    </w:p>
    <w:p w14:paraId="35327987" w14:textId="77777777" w:rsidR="009A7407" w:rsidRDefault="009A7407">
      <w:pPr>
        <w:pStyle w:val="ConsPlusNonformat"/>
        <w:jc w:val="both"/>
      </w:pPr>
      <w:r>
        <w:t xml:space="preserve">                                                                    (форма)</w:t>
      </w:r>
    </w:p>
    <w:p w14:paraId="6C6CFD84" w14:textId="77777777" w:rsidR="009A7407" w:rsidRDefault="009A7407">
      <w:pPr>
        <w:pStyle w:val="ConsPlusNonformat"/>
        <w:jc w:val="both"/>
      </w:pPr>
    </w:p>
    <w:p w14:paraId="2C46AA1D" w14:textId="77777777" w:rsidR="009A7407" w:rsidRDefault="009A7407">
      <w:pPr>
        <w:pStyle w:val="ConsPlusNonformat"/>
        <w:jc w:val="both"/>
      </w:pPr>
      <w:bookmarkStart w:id="21" w:name="P665"/>
      <w:bookmarkEnd w:id="21"/>
      <w:r>
        <w:t xml:space="preserve">                                  ЗАЯВКА</w:t>
      </w:r>
    </w:p>
    <w:p w14:paraId="2DF8E970" w14:textId="77777777" w:rsidR="009A7407" w:rsidRDefault="009A7407">
      <w:pPr>
        <w:pStyle w:val="ConsPlusNonformat"/>
        <w:jc w:val="both"/>
      </w:pPr>
      <w:r>
        <w:t xml:space="preserve">       на получение частной охранной организацией служебного оружия</w:t>
      </w:r>
    </w:p>
    <w:p w14:paraId="41202B6E" w14:textId="77777777" w:rsidR="009A7407" w:rsidRDefault="009A7407">
      <w:pPr>
        <w:pStyle w:val="ConsPlusNonformat"/>
        <w:jc w:val="both"/>
      </w:pPr>
      <w:r>
        <w:t xml:space="preserve">                         во временное пользование</w:t>
      </w:r>
    </w:p>
    <w:p w14:paraId="0A2EE837" w14:textId="77777777" w:rsidR="009A7407" w:rsidRDefault="009A7407">
      <w:pPr>
        <w:pStyle w:val="ConsPlusNonformat"/>
        <w:jc w:val="both"/>
      </w:pPr>
    </w:p>
    <w:p w14:paraId="448F43DF" w14:textId="77777777" w:rsidR="009A7407" w:rsidRDefault="009A7407">
      <w:pPr>
        <w:pStyle w:val="ConsPlusNonformat"/>
        <w:jc w:val="both"/>
      </w:pPr>
      <w:r>
        <w:t xml:space="preserve">    1. ____________________________________________________________________</w:t>
      </w:r>
    </w:p>
    <w:p w14:paraId="472B9D33" w14:textId="77777777" w:rsidR="009A7407" w:rsidRDefault="009A7407">
      <w:pPr>
        <w:pStyle w:val="ConsPlusNonformat"/>
        <w:jc w:val="both"/>
      </w:pPr>
      <w:r>
        <w:t xml:space="preserve">                    (наименование организации и ее реквизиты)</w:t>
      </w:r>
    </w:p>
    <w:p w14:paraId="6F3A8989" w14:textId="77777777" w:rsidR="009A7407" w:rsidRDefault="009A7407">
      <w:pPr>
        <w:pStyle w:val="ConsPlusNonformat"/>
        <w:jc w:val="both"/>
      </w:pPr>
      <w:r>
        <w:t xml:space="preserve">    2. Фактическая численность работников,</w:t>
      </w:r>
    </w:p>
    <w:p w14:paraId="33BB4F12" w14:textId="77777777" w:rsidR="009A7407" w:rsidRDefault="009A7407">
      <w:pPr>
        <w:pStyle w:val="ConsPlusNonformat"/>
        <w:jc w:val="both"/>
      </w:pPr>
      <w:r>
        <w:t xml:space="preserve">    подлежащих обеспечению служебным оружием, _____________________________</w:t>
      </w:r>
    </w:p>
    <w:p w14:paraId="33D53A95" w14:textId="77777777" w:rsidR="009A7407" w:rsidRDefault="009A7407">
      <w:pPr>
        <w:pStyle w:val="ConsPlusNonformat"/>
        <w:jc w:val="both"/>
      </w:pPr>
      <w:r>
        <w:t>человек</w:t>
      </w:r>
    </w:p>
    <w:p w14:paraId="16354631" w14:textId="77777777" w:rsidR="009A7407" w:rsidRDefault="009A7407">
      <w:pPr>
        <w:pStyle w:val="ConsPlusNonformat"/>
        <w:jc w:val="both"/>
      </w:pPr>
      <w:r>
        <w:t xml:space="preserve">    3. Количество имеющегося служебного оружия:</w:t>
      </w:r>
    </w:p>
    <w:p w14:paraId="14D27409" w14:textId="77777777" w:rsidR="009A7407" w:rsidRDefault="009A7407">
      <w:pPr>
        <w:pStyle w:val="ConsPlusNonformat"/>
        <w:jc w:val="both"/>
      </w:pPr>
      <w:r>
        <w:t xml:space="preserve">    короткоствольное (по моделям) _____________ штук</w:t>
      </w:r>
    </w:p>
    <w:p w14:paraId="68BA3384" w14:textId="77777777" w:rsidR="009A7407" w:rsidRDefault="009A7407">
      <w:pPr>
        <w:pStyle w:val="ConsPlusNonformat"/>
        <w:jc w:val="both"/>
      </w:pPr>
      <w:r>
        <w:t xml:space="preserve">    длинноствольное (по моделям) ______________ штук</w:t>
      </w:r>
    </w:p>
    <w:p w14:paraId="4A573C46" w14:textId="77777777" w:rsidR="009A7407" w:rsidRDefault="009A7407">
      <w:pPr>
        <w:pStyle w:val="ConsPlusNonformat"/>
        <w:jc w:val="both"/>
      </w:pPr>
      <w:r>
        <w:t xml:space="preserve">    4. Требуемое количество служебного оружия:</w:t>
      </w:r>
    </w:p>
    <w:p w14:paraId="0FB023CC" w14:textId="77777777" w:rsidR="009A7407" w:rsidRDefault="009A7407">
      <w:pPr>
        <w:pStyle w:val="ConsPlusNonformat"/>
        <w:jc w:val="both"/>
      </w:pPr>
      <w:r>
        <w:lastRenderedPageBreak/>
        <w:t xml:space="preserve">    короткоствольное (по моделям) _____________ штук</w:t>
      </w:r>
    </w:p>
    <w:p w14:paraId="7359FED5" w14:textId="77777777" w:rsidR="009A7407" w:rsidRDefault="009A7407">
      <w:pPr>
        <w:pStyle w:val="ConsPlusNonformat"/>
        <w:jc w:val="both"/>
      </w:pPr>
      <w:r>
        <w:t xml:space="preserve">    длинноствольное (по моделям) ______________ штук</w:t>
      </w:r>
    </w:p>
    <w:p w14:paraId="5E921448" w14:textId="77777777" w:rsidR="009A7407" w:rsidRDefault="009A7407">
      <w:pPr>
        <w:pStyle w:val="ConsPlusNonformat"/>
        <w:jc w:val="both"/>
      </w:pPr>
    </w:p>
    <w:p w14:paraId="2521055E" w14:textId="77777777" w:rsidR="009A7407" w:rsidRDefault="009A7407">
      <w:pPr>
        <w:pStyle w:val="ConsPlusNonformat"/>
        <w:jc w:val="both"/>
      </w:pPr>
      <w:r>
        <w:t xml:space="preserve">    Руководитель организации ______________________________________________</w:t>
      </w:r>
    </w:p>
    <w:p w14:paraId="7ED7C09C" w14:textId="77777777" w:rsidR="009A7407" w:rsidRDefault="009A7407">
      <w:pPr>
        <w:pStyle w:val="ConsPlusNonformat"/>
        <w:jc w:val="both"/>
      </w:pPr>
      <w:r>
        <w:t xml:space="preserve">                                    (подпись, инициалы, фамилия)</w:t>
      </w:r>
    </w:p>
    <w:p w14:paraId="36051C3B" w14:textId="77777777" w:rsidR="009A7407" w:rsidRDefault="009A7407">
      <w:pPr>
        <w:pStyle w:val="ConsPlusNonformat"/>
        <w:jc w:val="both"/>
      </w:pPr>
    </w:p>
    <w:p w14:paraId="7D18CB23" w14:textId="77777777" w:rsidR="009A7407" w:rsidRDefault="009A7407">
      <w:pPr>
        <w:pStyle w:val="ConsPlusNonformat"/>
        <w:jc w:val="both"/>
      </w:pPr>
      <w:r>
        <w:t xml:space="preserve">    "__" _______________ 20__ г.</w:t>
      </w:r>
    </w:p>
    <w:p w14:paraId="3B35F766" w14:textId="77777777" w:rsidR="009A7407" w:rsidRDefault="009A7407">
      <w:pPr>
        <w:pStyle w:val="ConsPlusNonformat"/>
        <w:jc w:val="both"/>
      </w:pPr>
    </w:p>
    <w:p w14:paraId="2060DD4C" w14:textId="77777777" w:rsidR="009A7407" w:rsidRDefault="009A7407">
      <w:pPr>
        <w:pStyle w:val="ConsPlusNonformat"/>
        <w:jc w:val="both"/>
      </w:pPr>
      <w:r>
        <w:t xml:space="preserve">    М.П.</w:t>
      </w:r>
    </w:p>
    <w:p w14:paraId="3F166CE6" w14:textId="77777777" w:rsidR="009A7407" w:rsidRDefault="009A7407">
      <w:pPr>
        <w:pStyle w:val="ConsPlusNormal"/>
        <w:jc w:val="both"/>
      </w:pPr>
    </w:p>
    <w:p w14:paraId="5A5C878C" w14:textId="77777777" w:rsidR="009A7407" w:rsidRDefault="009A7407">
      <w:pPr>
        <w:pStyle w:val="ConsPlusNormal"/>
        <w:ind w:firstLine="540"/>
        <w:jc w:val="both"/>
      </w:pPr>
      <w:r>
        <w:t xml:space="preserve">Примечание. Заявка на требуемое количество служебного оружия составляется на основании </w:t>
      </w:r>
      <w:hyperlink r:id="rId374">
        <w:r>
          <w:rPr>
            <w:color w:val="0000FF"/>
          </w:rPr>
          <w:t>норм</w:t>
        </w:r>
      </w:hyperlink>
      <w:r>
        <w:t xml:space="preserve"> обеспечения частных охранных организаций оружием и патронами, утвержденных постановлением Правительства Российской Федерации от 14 августа 1992 г. N 587 "Вопросы частной детективной (сыскной) и частной охранной деятельности".</w:t>
      </w:r>
    </w:p>
    <w:p w14:paraId="2AC8F774" w14:textId="77777777" w:rsidR="009A7407" w:rsidRDefault="009A7407">
      <w:pPr>
        <w:pStyle w:val="ConsPlusNormal"/>
        <w:ind w:firstLine="540"/>
        <w:jc w:val="both"/>
      </w:pPr>
    </w:p>
    <w:p w14:paraId="7AC9DEB3" w14:textId="77777777" w:rsidR="009A7407" w:rsidRDefault="009A7407">
      <w:pPr>
        <w:pStyle w:val="ConsPlusNormal"/>
        <w:ind w:firstLine="540"/>
        <w:jc w:val="both"/>
      </w:pPr>
    </w:p>
    <w:p w14:paraId="2D7176C2" w14:textId="77777777" w:rsidR="009A7407" w:rsidRDefault="009A7407">
      <w:pPr>
        <w:pStyle w:val="ConsPlusNormal"/>
        <w:ind w:firstLine="540"/>
        <w:jc w:val="both"/>
      </w:pPr>
    </w:p>
    <w:p w14:paraId="74E5C285" w14:textId="77777777" w:rsidR="009A7407" w:rsidRDefault="009A7407">
      <w:pPr>
        <w:pStyle w:val="ConsPlusNormal"/>
        <w:ind w:firstLine="540"/>
        <w:jc w:val="both"/>
      </w:pPr>
    </w:p>
    <w:p w14:paraId="2D64648D" w14:textId="77777777" w:rsidR="009A7407" w:rsidRDefault="009A7407">
      <w:pPr>
        <w:pStyle w:val="ConsPlusNormal"/>
        <w:ind w:firstLine="540"/>
        <w:jc w:val="both"/>
      </w:pPr>
    </w:p>
    <w:p w14:paraId="7F722EFD" w14:textId="77777777" w:rsidR="009A7407" w:rsidRDefault="009A7407">
      <w:pPr>
        <w:pStyle w:val="ConsPlusNormal"/>
        <w:jc w:val="right"/>
        <w:outlineLvl w:val="0"/>
      </w:pPr>
      <w:r>
        <w:t>Утверждено</w:t>
      </w:r>
    </w:p>
    <w:p w14:paraId="5A81A1D6" w14:textId="77777777" w:rsidR="009A7407" w:rsidRDefault="009A7407">
      <w:pPr>
        <w:pStyle w:val="ConsPlusNormal"/>
        <w:jc w:val="right"/>
      </w:pPr>
      <w:r>
        <w:t>Постановлением Правительства</w:t>
      </w:r>
    </w:p>
    <w:p w14:paraId="3A2A6762" w14:textId="77777777" w:rsidR="009A7407" w:rsidRDefault="009A7407">
      <w:pPr>
        <w:pStyle w:val="ConsPlusNormal"/>
        <w:jc w:val="right"/>
      </w:pPr>
      <w:r>
        <w:t>Российской Федерации</w:t>
      </w:r>
    </w:p>
    <w:p w14:paraId="07CCEFE0" w14:textId="77777777" w:rsidR="009A7407" w:rsidRDefault="009A7407">
      <w:pPr>
        <w:pStyle w:val="ConsPlusNormal"/>
        <w:jc w:val="right"/>
      </w:pPr>
      <w:r>
        <w:t>от 21 июля 1998 г. N 814</w:t>
      </w:r>
    </w:p>
    <w:p w14:paraId="5C1B0C9C" w14:textId="77777777" w:rsidR="009A7407" w:rsidRDefault="009A7407">
      <w:pPr>
        <w:pStyle w:val="ConsPlusNormal"/>
      </w:pPr>
    </w:p>
    <w:p w14:paraId="14BFAB45" w14:textId="77777777" w:rsidR="009A7407" w:rsidRDefault="009A7407">
      <w:pPr>
        <w:pStyle w:val="ConsPlusTitle"/>
        <w:jc w:val="center"/>
      </w:pPr>
      <w:bookmarkStart w:id="22" w:name="P699"/>
      <w:bookmarkEnd w:id="22"/>
      <w:r>
        <w:t>ПОЛОЖЕНИЕ</w:t>
      </w:r>
    </w:p>
    <w:p w14:paraId="181A2D71" w14:textId="77777777" w:rsidR="009A7407" w:rsidRDefault="009A7407">
      <w:pPr>
        <w:pStyle w:val="ConsPlusTitle"/>
        <w:jc w:val="center"/>
      </w:pPr>
      <w:r>
        <w:t>О ВЕДЕНИИ И ИЗДАНИИ ГОСУДАРСТВЕННОГО КАДАСТРА</w:t>
      </w:r>
    </w:p>
    <w:p w14:paraId="3F4E0471" w14:textId="77777777" w:rsidR="009A7407" w:rsidRDefault="009A7407">
      <w:pPr>
        <w:pStyle w:val="ConsPlusTitle"/>
        <w:jc w:val="center"/>
      </w:pPr>
      <w:r>
        <w:t>ГРАЖДАНСКОГО И СЛУЖЕБНОГО ОРУЖИЯ И ПАТРОНОВ К НЕМУ</w:t>
      </w:r>
    </w:p>
    <w:p w14:paraId="2F0D4C54" w14:textId="77777777" w:rsidR="009A7407" w:rsidRDefault="009A7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407" w14:paraId="12C35A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35EDDC" w14:textId="77777777" w:rsidR="009A7407" w:rsidRDefault="009A7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F2E55E" w14:textId="77777777" w:rsidR="009A7407" w:rsidRDefault="009A7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5615D3" w14:textId="77777777" w:rsidR="009A7407" w:rsidRDefault="009A7407">
            <w:pPr>
              <w:pStyle w:val="ConsPlusNormal"/>
              <w:jc w:val="center"/>
            </w:pPr>
            <w:r>
              <w:rPr>
                <w:color w:val="392C69"/>
              </w:rPr>
              <w:t>Список изменяющих документов</w:t>
            </w:r>
          </w:p>
          <w:p w14:paraId="21900EDB" w14:textId="77777777" w:rsidR="009A7407" w:rsidRDefault="009A7407">
            <w:pPr>
              <w:pStyle w:val="ConsPlusNormal"/>
              <w:jc w:val="center"/>
            </w:pPr>
            <w:r>
              <w:rPr>
                <w:color w:val="392C69"/>
              </w:rPr>
              <w:t xml:space="preserve">(в ред. Постановлений Правительства РФ от 30.12.2005 </w:t>
            </w:r>
            <w:hyperlink r:id="rId375">
              <w:r>
                <w:rPr>
                  <w:color w:val="0000FF"/>
                </w:rPr>
                <w:t>N 847</w:t>
              </w:r>
            </w:hyperlink>
            <w:r>
              <w:rPr>
                <w:color w:val="392C69"/>
              </w:rPr>
              <w:t>,</w:t>
            </w:r>
          </w:p>
          <w:p w14:paraId="2E969AD0" w14:textId="77777777" w:rsidR="009A7407" w:rsidRDefault="009A7407">
            <w:pPr>
              <w:pStyle w:val="ConsPlusNormal"/>
              <w:jc w:val="center"/>
            </w:pPr>
            <w:r>
              <w:rPr>
                <w:color w:val="392C69"/>
              </w:rPr>
              <w:t xml:space="preserve">от 10.03.2009 </w:t>
            </w:r>
            <w:hyperlink r:id="rId376">
              <w:r>
                <w:rPr>
                  <w:color w:val="0000FF"/>
                </w:rPr>
                <w:t>N 219</w:t>
              </w:r>
            </w:hyperlink>
            <w:r>
              <w:rPr>
                <w:color w:val="392C69"/>
              </w:rPr>
              <w:t xml:space="preserve">, от 12.05.2018 </w:t>
            </w:r>
            <w:hyperlink r:id="rId377">
              <w:r>
                <w:rPr>
                  <w:color w:val="0000FF"/>
                </w:rPr>
                <w:t>N 573</w:t>
              </w:r>
            </w:hyperlink>
            <w:r>
              <w:rPr>
                <w:color w:val="392C69"/>
              </w:rPr>
              <w:t xml:space="preserve">, от 01.12.2021 </w:t>
            </w:r>
            <w:hyperlink r:id="rId378">
              <w:r>
                <w:rPr>
                  <w:color w:val="0000FF"/>
                </w:rPr>
                <w:t>N 2158</w:t>
              </w:r>
            </w:hyperlink>
            <w:r>
              <w:rPr>
                <w:color w:val="392C69"/>
              </w:rPr>
              <w:t>,</w:t>
            </w:r>
          </w:p>
          <w:p w14:paraId="62BDDA54" w14:textId="77777777" w:rsidR="009A7407" w:rsidRDefault="009A7407">
            <w:pPr>
              <w:pStyle w:val="ConsPlusNormal"/>
              <w:jc w:val="center"/>
            </w:pPr>
            <w:r>
              <w:rPr>
                <w:color w:val="392C69"/>
              </w:rPr>
              <w:t xml:space="preserve">от 26.04.2022 </w:t>
            </w:r>
            <w:hyperlink r:id="rId379">
              <w:r>
                <w:rPr>
                  <w:color w:val="0000FF"/>
                </w:rPr>
                <w:t>N 755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6DAE45" w14:textId="77777777" w:rsidR="009A7407" w:rsidRDefault="009A7407">
            <w:pPr>
              <w:pStyle w:val="ConsPlusNormal"/>
            </w:pPr>
          </w:p>
        </w:tc>
      </w:tr>
    </w:tbl>
    <w:p w14:paraId="6B66F9F0" w14:textId="77777777" w:rsidR="009A7407" w:rsidRDefault="009A7407">
      <w:pPr>
        <w:pStyle w:val="ConsPlusNormal"/>
      </w:pPr>
    </w:p>
    <w:p w14:paraId="688F4F9D" w14:textId="77777777" w:rsidR="009A7407" w:rsidRDefault="009A7407">
      <w:pPr>
        <w:pStyle w:val="ConsPlusNormal"/>
        <w:ind w:firstLine="540"/>
        <w:jc w:val="both"/>
      </w:pPr>
      <w:r>
        <w:t xml:space="preserve">1. Настоящее Положение в соответствии с Федеральным </w:t>
      </w:r>
      <w:hyperlink r:id="rId380">
        <w:r>
          <w:rPr>
            <w:color w:val="0000FF"/>
          </w:rPr>
          <w:t>законом</w:t>
        </w:r>
      </w:hyperlink>
      <w:r>
        <w:t xml:space="preserve"> "Об оружии" устанавливает порядок ведения и издания Государственного кадастра гражданского и служебного оружия и патронов к нему (далее именуется - Кадастр).</w:t>
      </w:r>
    </w:p>
    <w:p w14:paraId="5CEE3BBC" w14:textId="77777777" w:rsidR="009A7407" w:rsidRDefault="009A7407">
      <w:pPr>
        <w:pStyle w:val="ConsPlusNormal"/>
        <w:spacing w:before="220"/>
        <w:ind w:firstLine="540"/>
        <w:jc w:val="both"/>
      </w:pPr>
      <w:r>
        <w:t>Нормы настоящего Положения не распространяются на оружие, имеющее культурную ценность, за исключением случаев, предусмотренных Положением.</w:t>
      </w:r>
    </w:p>
    <w:p w14:paraId="3A76853F" w14:textId="77777777" w:rsidR="009A7407" w:rsidRDefault="009A7407">
      <w:pPr>
        <w:pStyle w:val="ConsPlusNormal"/>
        <w:spacing w:before="220"/>
        <w:ind w:firstLine="540"/>
        <w:jc w:val="both"/>
      </w:pPr>
      <w:r>
        <w:t>2. В Кадастр не включаются сведения о холодном клинковом и метательном оружии, а также о единичных экземплярах гражданского оружия, производимых на территории Российской Федерации, ввозимых на территорию Российской Федерации или вывозимых из Российской Федерации.</w:t>
      </w:r>
    </w:p>
    <w:p w14:paraId="6FE29594" w14:textId="77777777" w:rsidR="009A7407" w:rsidRDefault="009A7407">
      <w:pPr>
        <w:pStyle w:val="ConsPlusNormal"/>
        <w:spacing w:before="220"/>
        <w:ind w:firstLine="540"/>
        <w:jc w:val="both"/>
      </w:pPr>
      <w:r>
        <w:t>3. Кадастр состоит из следующих разделов:</w:t>
      </w:r>
    </w:p>
    <w:p w14:paraId="62914AD8" w14:textId="77777777" w:rsidR="009A7407" w:rsidRDefault="009A7407">
      <w:pPr>
        <w:pStyle w:val="ConsPlusNormal"/>
        <w:spacing w:before="220"/>
        <w:ind w:firstLine="540"/>
        <w:jc w:val="both"/>
      </w:pPr>
      <w:r>
        <w:t>а) гражданское оружие отечественного производства и патроны к нему;</w:t>
      </w:r>
    </w:p>
    <w:p w14:paraId="7AF138E0" w14:textId="77777777" w:rsidR="009A7407" w:rsidRDefault="009A7407">
      <w:pPr>
        <w:pStyle w:val="ConsPlusNormal"/>
        <w:spacing w:before="220"/>
        <w:ind w:firstLine="540"/>
        <w:jc w:val="both"/>
      </w:pPr>
      <w:r>
        <w:t>б) гражданское оружие иностранного производства и патроны к нему;</w:t>
      </w:r>
    </w:p>
    <w:p w14:paraId="131FE59C" w14:textId="77777777" w:rsidR="009A7407" w:rsidRDefault="009A7407">
      <w:pPr>
        <w:pStyle w:val="ConsPlusNormal"/>
        <w:spacing w:before="220"/>
        <w:ind w:firstLine="540"/>
        <w:jc w:val="both"/>
      </w:pPr>
      <w:r>
        <w:t>в) служебное оружие и патроны к нему;</w:t>
      </w:r>
    </w:p>
    <w:p w14:paraId="49B84B71" w14:textId="77777777" w:rsidR="009A7407" w:rsidRDefault="009A7407">
      <w:pPr>
        <w:pStyle w:val="ConsPlusNormal"/>
        <w:spacing w:before="220"/>
        <w:ind w:firstLine="540"/>
        <w:jc w:val="both"/>
      </w:pPr>
      <w:r>
        <w:t>г) оружие и патроны к нему, производимые только для экспорта;</w:t>
      </w:r>
    </w:p>
    <w:p w14:paraId="3E33099D" w14:textId="77777777" w:rsidR="009A7407" w:rsidRDefault="009A7407">
      <w:pPr>
        <w:pStyle w:val="ConsPlusNormal"/>
        <w:spacing w:before="220"/>
        <w:ind w:firstLine="540"/>
        <w:jc w:val="both"/>
      </w:pPr>
      <w:r>
        <w:t xml:space="preserve">д) патроны испытательные, образцовые и другие для использования в технологических целях </w:t>
      </w:r>
      <w:r>
        <w:lastRenderedPageBreak/>
        <w:t>при производстве оружия.</w:t>
      </w:r>
    </w:p>
    <w:p w14:paraId="4704A486" w14:textId="77777777" w:rsidR="009A7407" w:rsidRDefault="009A7407">
      <w:pPr>
        <w:pStyle w:val="ConsPlusNormal"/>
        <w:spacing w:before="220"/>
        <w:ind w:firstLine="540"/>
        <w:jc w:val="both"/>
      </w:pPr>
      <w:bookmarkStart w:id="23" w:name="P716"/>
      <w:bookmarkEnd w:id="23"/>
      <w:r>
        <w:t>4. В Кадастр вносятся следующие сведения об оружии и патронах:</w:t>
      </w:r>
    </w:p>
    <w:p w14:paraId="18289661" w14:textId="77777777" w:rsidR="009A7407" w:rsidRDefault="009A7407">
      <w:pPr>
        <w:pStyle w:val="ConsPlusNormal"/>
        <w:spacing w:before="220"/>
        <w:ind w:firstLine="540"/>
        <w:jc w:val="both"/>
      </w:pPr>
      <w:r>
        <w:t>а) отечественного производства:</w:t>
      </w:r>
    </w:p>
    <w:p w14:paraId="681DB7B7" w14:textId="77777777" w:rsidR="009A7407" w:rsidRDefault="009A7407">
      <w:pPr>
        <w:pStyle w:val="ConsPlusNormal"/>
        <w:spacing w:before="220"/>
        <w:ind w:firstLine="540"/>
        <w:jc w:val="both"/>
      </w:pPr>
      <w:r>
        <w:t>наименование и обозначение модели оружия (типа патронов) и используемых патронов; основные технические показатели оружия и патронов; наименование разработчика и изготовителя; обозначение стандарта и технических условий; цветная фотография образца;</w:t>
      </w:r>
    </w:p>
    <w:p w14:paraId="571DD553" w14:textId="77777777" w:rsidR="009A7407" w:rsidRDefault="009A7407">
      <w:pPr>
        <w:pStyle w:val="ConsPlusNormal"/>
        <w:spacing w:before="220"/>
        <w:ind w:firstLine="540"/>
        <w:jc w:val="both"/>
      </w:pPr>
      <w:r>
        <w:t>б) иностранного производства:</w:t>
      </w:r>
    </w:p>
    <w:p w14:paraId="2E8DB5EF" w14:textId="77777777" w:rsidR="009A7407" w:rsidRDefault="009A7407">
      <w:pPr>
        <w:pStyle w:val="ConsPlusNormal"/>
        <w:spacing w:before="220"/>
        <w:ind w:firstLine="540"/>
        <w:jc w:val="both"/>
      </w:pPr>
      <w:r>
        <w:t>наименование и обозначение модели оружия (типа патронов) и используемых патронов; основные технические показатели оружия и патронов; наименование страны и предприятия - изготовителя оружия и патронов; цветная фотография образца.</w:t>
      </w:r>
    </w:p>
    <w:p w14:paraId="0D895111" w14:textId="77777777" w:rsidR="009A7407" w:rsidRDefault="009A7407">
      <w:pPr>
        <w:pStyle w:val="ConsPlusNormal"/>
        <w:spacing w:before="220"/>
        <w:ind w:firstLine="540"/>
        <w:jc w:val="both"/>
      </w:pPr>
      <w:r>
        <w:t>Номенклатура основных технических показателей оружия и патронов, включаемых в Кадастр, определяется Министерством промышленности и торговли Российской Федерации.</w:t>
      </w:r>
    </w:p>
    <w:p w14:paraId="67F7B857" w14:textId="77777777" w:rsidR="009A7407" w:rsidRDefault="009A7407">
      <w:pPr>
        <w:pStyle w:val="ConsPlusNormal"/>
        <w:jc w:val="both"/>
      </w:pPr>
      <w:r>
        <w:t xml:space="preserve">(в ред. Постановлений Правительства РФ от 30.12.2005 </w:t>
      </w:r>
      <w:hyperlink r:id="rId381">
        <w:r>
          <w:rPr>
            <w:color w:val="0000FF"/>
          </w:rPr>
          <w:t>N 847</w:t>
        </w:r>
      </w:hyperlink>
      <w:r>
        <w:t xml:space="preserve">, от 10.03.2009 </w:t>
      </w:r>
      <w:hyperlink r:id="rId382">
        <w:r>
          <w:rPr>
            <w:color w:val="0000FF"/>
          </w:rPr>
          <w:t>N 219</w:t>
        </w:r>
      </w:hyperlink>
      <w:r>
        <w:t>)</w:t>
      </w:r>
    </w:p>
    <w:p w14:paraId="2567C02B" w14:textId="77777777" w:rsidR="009A7407" w:rsidRDefault="009A7407">
      <w:pPr>
        <w:pStyle w:val="ConsPlusNormal"/>
        <w:spacing w:before="220"/>
        <w:ind w:firstLine="540"/>
        <w:jc w:val="both"/>
      </w:pPr>
      <w:r>
        <w:t>5. Включение в Кадастр сведений о гражданском и служебном оружии и патронах к нему производится на основании результатов их обязательной сертификации.</w:t>
      </w:r>
    </w:p>
    <w:p w14:paraId="1843EDF1" w14:textId="77777777" w:rsidR="009A7407" w:rsidRDefault="009A7407">
      <w:pPr>
        <w:pStyle w:val="ConsPlusNormal"/>
        <w:spacing w:before="220"/>
        <w:ind w:firstLine="540"/>
        <w:jc w:val="both"/>
      </w:pPr>
      <w:r>
        <w:t>Обязательной сертификации подлежат все производимые на территории Российской Федерации, ввозимые на территорию Российской Федерации и вывозимые из Российской Федерации модели гражданского и служебного оружия и патронов к нему, а также конструктивно сходные с оружием изделия, за исключением оружия, имеющего культурную ценность, копий (реплик) оружия.</w:t>
      </w:r>
    </w:p>
    <w:p w14:paraId="010BF27F" w14:textId="77777777" w:rsidR="009A7407" w:rsidRDefault="009A7407">
      <w:pPr>
        <w:pStyle w:val="ConsPlusNormal"/>
        <w:spacing w:before="220"/>
        <w:ind w:firstLine="540"/>
        <w:jc w:val="both"/>
      </w:pPr>
      <w:r>
        <w:t>6. Федеральная служба по аккредитации аккредитует органы по сертификации гражданского и служебного оружия и патронов к нему (далее именуются - органы по сертификации), а также станции или лаборатории, проводящие сертификационные испытания:</w:t>
      </w:r>
    </w:p>
    <w:p w14:paraId="4262B19A" w14:textId="77777777" w:rsidR="009A7407" w:rsidRDefault="009A7407">
      <w:pPr>
        <w:pStyle w:val="ConsPlusNormal"/>
        <w:jc w:val="both"/>
      </w:pPr>
      <w:r>
        <w:t xml:space="preserve">(в ред. Постановлений Правительства РФ от 30.12.2005 </w:t>
      </w:r>
      <w:hyperlink r:id="rId383">
        <w:r>
          <w:rPr>
            <w:color w:val="0000FF"/>
          </w:rPr>
          <w:t>N 847</w:t>
        </w:r>
      </w:hyperlink>
      <w:r>
        <w:t xml:space="preserve">, от 12.05.2018 </w:t>
      </w:r>
      <w:hyperlink r:id="rId384">
        <w:r>
          <w:rPr>
            <w:color w:val="0000FF"/>
          </w:rPr>
          <w:t>N 573</w:t>
        </w:r>
      </w:hyperlink>
      <w:r>
        <w:t xml:space="preserve">, от 01.12.2021 </w:t>
      </w:r>
      <w:hyperlink r:id="rId385">
        <w:r>
          <w:rPr>
            <w:color w:val="0000FF"/>
          </w:rPr>
          <w:t>N 2158</w:t>
        </w:r>
      </w:hyperlink>
      <w:r>
        <w:t xml:space="preserve">, от 26.04.2022 </w:t>
      </w:r>
      <w:hyperlink r:id="rId386">
        <w:r>
          <w:rPr>
            <w:color w:val="0000FF"/>
          </w:rPr>
          <w:t>N 755</w:t>
        </w:r>
      </w:hyperlink>
      <w:r>
        <w:t>)</w:t>
      </w:r>
    </w:p>
    <w:p w14:paraId="5F443504" w14:textId="77777777" w:rsidR="009A7407" w:rsidRDefault="009A7407">
      <w:pPr>
        <w:pStyle w:val="ConsPlusNormal"/>
        <w:spacing w:before="220"/>
        <w:ind w:firstLine="540"/>
        <w:jc w:val="both"/>
      </w:pPr>
      <w:r>
        <w:t>а) на прочность и безопасность оружия;</w:t>
      </w:r>
    </w:p>
    <w:p w14:paraId="56B2B81D" w14:textId="77777777" w:rsidR="009A7407" w:rsidRDefault="009A7407">
      <w:pPr>
        <w:pStyle w:val="ConsPlusNormal"/>
        <w:jc w:val="both"/>
      </w:pPr>
      <w:r>
        <w:t xml:space="preserve">(в ред. </w:t>
      </w:r>
      <w:hyperlink r:id="rId387">
        <w:r>
          <w:rPr>
            <w:color w:val="0000FF"/>
          </w:rPr>
          <w:t>Постановления</w:t>
        </w:r>
      </w:hyperlink>
      <w:r>
        <w:t xml:space="preserve"> Правительства РФ от 30.12.2005 N 847)</w:t>
      </w:r>
    </w:p>
    <w:p w14:paraId="214E0C53" w14:textId="77777777" w:rsidR="009A7407" w:rsidRDefault="009A7407">
      <w:pPr>
        <w:pStyle w:val="ConsPlusNormal"/>
        <w:spacing w:before="220"/>
        <w:ind w:firstLine="540"/>
        <w:jc w:val="both"/>
      </w:pPr>
      <w:r>
        <w:t>б) на соответствие медико-биологическим требованиям, а также требованиям к слезоточивым и раздражающим веществам и рецептурам на их основе - с участием Федерального медико-биологического агентства;</w:t>
      </w:r>
    </w:p>
    <w:p w14:paraId="4A3B932F" w14:textId="77777777" w:rsidR="009A7407" w:rsidRDefault="009A7407">
      <w:pPr>
        <w:pStyle w:val="ConsPlusNormal"/>
        <w:jc w:val="both"/>
      </w:pPr>
      <w:r>
        <w:t xml:space="preserve">(в ред. </w:t>
      </w:r>
      <w:hyperlink r:id="rId388">
        <w:r>
          <w:rPr>
            <w:color w:val="0000FF"/>
          </w:rPr>
          <w:t>Постановления</w:t>
        </w:r>
      </w:hyperlink>
      <w:r>
        <w:t xml:space="preserve"> Правительства РФ от 30.12.2005 N 847)</w:t>
      </w:r>
    </w:p>
    <w:p w14:paraId="6A8A5367" w14:textId="77777777" w:rsidR="009A7407" w:rsidRDefault="009A7407">
      <w:pPr>
        <w:pStyle w:val="ConsPlusNormal"/>
        <w:spacing w:before="220"/>
        <w:ind w:firstLine="540"/>
        <w:jc w:val="both"/>
      </w:pPr>
      <w:r>
        <w:t>в) на соответствие криминалистическим требованиям.</w:t>
      </w:r>
    </w:p>
    <w:p w14:paraId="57AE94BF" w14:textId="77777777" w:rsidR="009A7407" w:rsidRDefault="009A7407">
      <w:pPr>
        <w:pStyle w:val="ConsPlusNormal"/>
        <w:spacing w:before="220"/>
        <w:ind w:firstLine="540"/>
        <w:jc w:val="both"/>
      </w:pPr>
      <w:r>
        <w:t xml:space="preserve">Технические требования и методы испытаний оружия и патронов к нему устанавливаются национальными стандартами в соответствии с Федеральным </w:t>
      </w:r>
      <w:hyperlink r:id="rId389">
        <w:r>
          <w:rPr>
            <w:color w:val="0000FF"/>
          </w:rPr>
          <w:t>законом</w:t>
        </w:r>
      </w:hyperlink>
      <w:r>
        <w:t xml:space="preserve"> "Об оружии".</w:t>
      </w:r>
    </w:p>
    <w:p w14:paraId="5F8D46AA" w14:textId="77777777" w:rsidR="009A7407" w:rsidRDefault="009A7407">
      <w:pPr>
        <w:pStyle w:val="ConsPlusNormal"/>
        <w:jc w:val="both"/>
      </w:pPr>
      <w:r>
        <w:t xml:space="preserve">(в ред. </w:t>
      </w:r>
      <w:hyperlink r:id="rId390">
        <w:r>
          <w:rPr>
            <w:color w:val="0000FF"/>
          </w:rPr>
          <w:t>Постановления</w:t>
        </w:r>
      </w:hyperlink>
      <w:r>
        <w:t xml:space="preserve"> Правительства РФ от 30.12.2005 N 847)</w:t>
      </w:r>
    </w:p>
    <w:p w14:paraId="49DCDB72" w14:textId="77777777" w:rsidR="009A7407" w:rsidRDefault="009A7407">
      <w:pPr>
        <w:pStyle w:val="ConsPlusNormal"/>
        <w:spacing w:before="220"/>
        <w:ind w:firstLine="540"/>
        <w:jc w:val="both"/>
      </w:pPr>
      <w:r>
        <w:t>Организация проведения работ по сертификации оружия и патронов к нему, а также конструктивно сходных с оружием изделий осуществляется в порядке, установленном Министерством промышленности и торговли Российской Федерации.</w:t>
      </w:r>
    </w:p>
    <w:p w14:paraId="38DB8FA3" w14:textId="77777777" w:rsidR="009A7407" w:rsidRDefault="009A7407">
      <w:pPr>
        <w:pStyle w:val="ConsPlusNormal"/>
        <w:jc w:val="both"/>
      </w:pPr>
      <w:r>
        <w:t xml:space="preserve">(в ред. Постановлений Правительства РФ от 30.12.2005 </w:t>
      </w:r>
      <w:hyperlink r:id="rId391">
        <w:r>
          <w:rPr>
            <w:color w:val="0000FF"/>
          </w:rPr>
          <w:t>N 847</w:t>
        </w:r>
      </w:hyperlink>
      <w:r>
        <w:t xml:space="preserve">, от 10.03.2009 </w:t>
      </w:r>
      <w:hyperlink r:id="rId392">
        <w:r>
          <w:rPr>
            <w:color w:val="0000FF"/>
          </w:rPr>
          <w:t>N 219</w:t>
        </w:r>
      </w:hyperlink>
      <w:r>
        <w:t>)</w:t>
      </w:r>
    </w:p>
    <w:p w14:paraId="5A223748" w14:textId="77777777" w:rsidR="009A7407" w:rsidRDefault="009A7407">
      <w:pPr>
        <w:pStyle w:val="ConsPlusNormal"/>
        <w:spacing w:before="220"/>
        <w:ind w:firstLine="540"/>
        <w:jc w:val="both"/>
      </w:pPr>
      <w:r>
        <w:t xml:space="preserve">7. Включение в Кадастр предъявленной модели оружия (типа патронов) осуществляется на основании заявления руководителя юридического лица, производящего оружие или патроны </w:t>
      </w:r>
      <w:r>
        <w:lastRenderedPageBreak/>
        <w:t>отечественного производства, либо осуществляющего ввоз оружия или патронов иностранного производства на территорию Российской Федерации.</w:t>
      </w:r>
    </w:p>
    <w:p w14:paraId="6DAFA18A" w14:textId="77777777" w:rsidR="009A7407" w:rsidRDefault="009A7407">
      <w:pPr>
        <w:pStyle w:val="ConsPlusNormal"/>
        <w:spacing w:before="220"/>
        <w:ind w:firstLine="540"/>
        <w:jc w:val="both"/>
      </w:pPr>
      <w:r>
        <w:t xml:space="preserve">Заявитель должен представить в орган по сертификации сведения, указанные в </w:t>
      </w:r>
      <w:hyperlink w:anchor="P716">
        <w:r>
          <w:rPr>
            <w:color w:val="0000FF"/>
          </w:rPr>
          <w:t>пункте 4</w:t>
        </w:r>
      </w:hyperlink>
      <w:r>
        <w:t xml:space="preserve"> настоящего Положения, а также документы, подтверждающие соответствие представляемого оружия (патронов) установленным требованиям по сертификации, сборочный чертеж (схему сборки) оружия или патронов, паспорт на оружие или патроны. Для проведения сертификационных испытаний представляются образцы оружия либо патронов.</w:t>
      </w:r>
    </w:p>
    <w:p w14:paraId="05D529EA" w14:textId="77777777" w:rsidR="009A7407" w:rsidRDefault="009A7407">
      <w:pPr>
        <w:pStyle w:val="ConsPlusNormal"/>
        <w:spacing w:before="220"/>
        <w:ind w:firstLine="540"/>
        <w:jc w:val="both"/>
      </w:pPr>
      <w:r>
        <w:t>8. На основании результатов сертификации, проверки представленных сведений, документов и образцов оружия или патронов орган по сертификации принимает решение об отнесении изделий к оружию или патронам либо к конструктивно сходным с оружием изделиям и выдает заявителю сертификат соответствия по форме, определяемой Министерством промышленности и торговли Российской Федерации.</w:t>
      </w:r>
    </w:p>
    <w:p w14:paraId="5DB5B65F" w14:textId="77777777" w:rsidR="009A7407" w:rsidRDefault="009A7407">
      <w:pPr>
        <w:pStyle w:val="ConsPlusNormal"/>
        <w:jc w:val="both"/>
      </w:pPr>
      <w:r>
        <w:t xml:space="preserve">(в ред. Постановлений Правительства РФ от 30.12.2005 </w:t>
      </w:r>
      <w:hyperlink r:id="rId393">
        <w:r>
          <w:rPr>
            <w:color w:val="0000FF"/>
          </w:rPr>
          <w:t>N 847</w:t>
        </w:r>
      </w:hyperlink>
      <w:r>
        <w:t xml:space="preserve">, от 10.03.2009 </w:t>
      </w:r>
      <w:hyperlink r:id="rId394">
        <w:r>
          <w:rPr>
            <w:color w:val="0000FF"/>
          </w:rPr>
          <w:t>N 219</w:t>
        </w:r>
      </w:hyperlink>
      <w:r>
        <w:t>)</w:t>
      </w:r>
    </w:p>
    <w:p w14:paraId="1F22357A" w14:textId="77777777" w:rsidR="009A7407" w:rsidRDefault="009A7407">
      <w:pPr>
        <w:pStyle w:val="ConsPlusNormal"/>
        <w:spacing w:before="220"/>
        <w:ind w:firstLine="540"/>
        <w:jc w:val="both"/>
      </w:pPr>
      <w:r>
        <w:t>Сертификат соответствия является основанием для оборота оружия, патронов и конструктивно сходных с оружием изделий на территории Российской Федерации, за исключением оружия и патронов, поступивших в оборот до 1 января 1994 г.</w:t>
      </w:r>
    </w:p>
    <w:p w14:paraId="7E6A506C" w14:textId="77777777" w:rsidR="009A7407" w:rsidRDefault="009A7407">
      <w:pPr>
        <w:pStyle w:val="ConsPlusNormal"/>
        <w:spacing w:before="220"/>
        <w:ind w:firstLine="540"/>
        <w:jc w:val="both"/>
      </w:pPr>
      <w:r>
        <w:t>9. Орган по сертификации формирует дело на модель оружия (тип патрона) и представляет его в Федеральную службу по аккредитации.</w:t>
      </w:r>
    </w:p>
    <w:p w14:paraId="4F9C4DE6" w14:textId="77777777" w:rsidR="009A7407" w:rsidRDefault="009A7407">
      <w:pPr>
        <w:pStyle w:val="ConsPlusNormal"/>
        <w:jc w:val="both"/>
      </w:pPr>
      <w:r>
        <w:t xml:space="preserve">(в ред. Постановлений Правительства РФ от 30.12.2005 </w:t>
      </w:r>
      <w:hyperlink r:id="rId395">
        <w:r>
          <w:rPr>
            <w:color w:val="0000FF"/>
          </w:rPr>
          <w:t>N 847</w:t>
        </w:r>
      </w:hyperlink>
      <w:r>
        <w:t xml:space="preserve">, от 01.12.2021 </w:t>
      </w:r>
      <w:hyperlink r:id="rId396">
        <w:r>
          <w:rPr>
            <w:color w:val="0000FF"/>
          </w:rPr>
          <w:t>N 2158</w:t>
        </w:r>
      </w:hyperlink>
      <w:r>
        <w:t>)</w:t>
      </w:r>
    </w:p>
    <w:p w14:paraId="3A654466" w14:textId="77777777" w:rsidR="009A7407" w:rsidRDefault="009A7407">
      <w:pPr>
        <w:pStyle w:val="ConsPlusNormal"/>
        <w:spacing w:before="220"/>
        <w:ind w:firstLine="540"/>
        <w:jc w:val="both"/>
      </w:pPr>
      <w:r>
        <w:t>Перечень и форма документов, содержащихся в деле, определяются Министерством промышленности и торговли Российской Федерации.</w:t>
      </w:r>
    </w:p>
    <w:p w14:paraId="59FDE0B5" w14:textId="77777777" w:rsidR="009A7407" w:rsidRDefault="009A7407">
      <w:pPr>
        <w:pStyle w:val="ConsPlusNormal"/>
        <w:jc w:val="both"/>
      </w:pPr>
      <w:r>
        <w:t xml:space="preserve">(в ред. Постановлений Правительства РФ от 30.12.2005 </w:t>
      </w:r>
      <w:hyperlink r:id="rId397">
        <w:r>
          <w:rPr>
            <w:color w:val="0000FF"/>
          </w:rPr>
          <w:t>N 847</w:t>
        </w:r>
      </w:hyperlink>
      <w:r>
        <w:t xml:space="preserve">, от 10.03.2009 </w:t>
      </w:r>
      <w:hyperlink r:id="rId398">
        <w:r>
          <w:rPr>
            <w:color w:val="0000FF"/>
          </w:rPr>
          <w:t>N 219</w:t>
        </w:r>
      </w:hyperlink>
      <w:r>
        <w:t>)</w:t>
      </w:r>
    </w:p>
    <w:p w14:paraId="7BA26FEB" w14:textId="77777777" w:rsidR="009A7407" w:rsidRDefault="009A7407">
      <w:pPr>
        <w:pStyle w:val="ConsPlusNormal"/>
        <w:spacing w:before="220"/>
        <w:ind w:firstLine="540"/>
        <w:jc w:val="both"/>
      </w:pPr>
      <w:r>
        <w:t xml:space="preserve">10. Федеральная служба по аккредитации формирует </w:t>
      </w:r>
      <w:hyperlink r:id="rId399">
        <w:r>
          <w:rPr>
            <w:color w:val="0000FF"/>
          </w:rPr>
          <w:t>перечень</w:t>
        </w:r>
      </w:hyperlink>
      <w:r>
        <w:t xml:space="preserve"> моделей гражданского и служебного оружия и патронов к нему, сведения о которых вносятся в Кадастр и исключаются из Кадастра (далее именуется - перечень), присваивает модели оружия (типу патрона) регистрационный номер Кадастра.</w:t>
      </w:r>
    </w:p>
    <w:p w14:paraId="21AC875B" w14:textId="77777777" w:rsidR="009A7407" w:rsidRDefault="009A7407">
      <w:pPr>
        <w:pStyle w:val="ConsPlusNormal"/>
        <w:jc w:val="both"/>
      </w:pPr>
      <w:r>
        <w:t xml:space="preserve">(в ред. Постановлений Правительства РФ от 30.12.2005 </w:t>
      </w:r>
      <w:hyperlink r:id="rId400">
        <w:r>
          <w:rPr>
            <w:color w:val="0000FF"/>
          </w:rPr>
          <w:t>N 847</w:t>
        </w:r>
      </w:hyperlink>
      <w:r>
        <w:t xml:space="preserve">, от 01.12.2021 </w:t>
      </w:r>
      <w:hyperlink r:id="rId401">
        <w:r>
          <w:rPr>
            <w:color w:val="0000FF"/>
          </w:rPr>
          <w:t>N 2158</w:t>
        </w:r>
      </w:hyperlink>
      <w:r>
        <w:t>)</w:t>
      </w:r>
    </w:p>
    <w:p w14:paraId="72D160A2" w14:textId="77777777" w:rsidR="009A7407" w:rsidRDefault="009A7407">
      <w:pPr>
        <w:pStyle w:val="ConsPlusNormal"/>
        <w:spacing w:before="220"/>
        <w:ind w:firstLine="540"/>
        <w:jc w:val="both"/>
      </w:pPr>
      <w:r>
        <w:t xml:space="preserve">Об отказе от включения модели оружия (типа патрона) в </w:t>
      </w:r>
      <w:hyperlink r:id="rId402">
        <w:r>
          <w:rPr>
            <w:color w:val="0000FF"/>
          </w:rPr>
          <w:t>перечень</w:t>
        </w:r>
      </w:hyperlink>
      <w:r>
        <w:t xml:space="preserve"> и необходимости приостановления действия сертификата соответствия сообщается органу по сертификации в письменной форме в 10-дневный срок после принятия решения.</w:t>
      </w:r>
    </w:p>
    <w:p w14:paraId="657517FE" w14:textId="77777777" w:rsidR="009A7407" w:rsidRDefault="009A7407">
      <w:pPr>
        <w:pStyle w:val="ConsPlusNormal"/>
        <w:spacing w:before="220"/>
        <w:ind w:firstLine="540"/>
        <w:jc w:val="both"/>
      </w:pPr>
      <w:r>
        <w:t>Порядок подготовки перечня определяется Министерством промышленности и торговли Российской Федерации совместно с Федеральной службой войск национальной гвардии Российской Федерации.</w:t>
      </w:r>
    </w:p>
    <w:p w14:paraId="58264FE7" w14:textId="77777777" w:rsidR="009A7407" w:rsidRDefault="009A7407">
      <w:pPr>
        <w:pStyle w:val="ConsPlusNormal"/>
        <w:jc w:val="both"/>
      </w:pPr>
      <w:r>
        <w:t xml:space="preserve">(в ред. Постановлений Правительства РФ от 30.12.2005 </w:t>
      </w:r>
      <w:hyperlink r:id="rId403">
        <w:r>
          <w:rPr>
            <w:color w:val="0000FF"/>
          </w:rPr>
          <w:t>N 847</w:t>
        </w:r>
      </w:hyperlink>
      <w:r>
        <w:t xml:space="preserve">, от 10.03.2009 </w:t>
      </w:r>
      <w:hyperlink r:id="rId404">
        <w:r>
          <w:rPr>
            <w:color w:val="0000FF"/>
          </w:rPr>
          <w:t>N 219</w:t>
        </w:r>
      </w:hyperlink>
      <w:r>
        <w:t xml:space="preserve">, от 12.05.2018 </w:t>
      </w:r>
      <w:hyperlink r:id="rId405">
        <w:r>
          <w:rPr>
            <w:color w:val="0000FF"/>
          </w:rPr>
          <w:t>N 573</w:t>
        </w:r>
      </w:hyperlink>
      <w:r>
        <w:t>)</w:t>
      </w:r>
    </w:p>
    <w:p w14:paraId="50D42895" w14:textId="77777777" w:rsidR="009A7407" w:rsidRDefault="009A7407">
      <w:pPr>
        <w:pStyle w:val="ConsPlusNormal"/>
        <w:spacing w:before="220"/>
        <w:ind w:firstLine="540"/>
        <w:jc w:val="both"/>
      </w:pPr>
      <w:r>
        <w:t xml:space="preserve">11. </w:t>
      </w:r>
      <w:hyperlink r:id="rId406">
        <w:r>
          <w:rPr>
            <w:color w:val="0000FF"/>
          </w:rPr>
          <w:t>Перечень</w:t>
        </w:r>
      </w:hyperlink>
      <w:r>
        <w:t xml:space="preserve"> ежеквартально утверждается Федеральной службой по аккредитации совместно с Федеральной службой войск национальной гвардии Российской Федерации.</w:t>
      </w:r>
    </w:p>
    <w:p w14:paraId="7625C9E5" w14:textId="77777777" w:rsidR="009A7407" w:rsidRDefault="009A7407">
      <w:pPr>
        <w:pStyle w:val="ConsPlusNormal"/>
        <w:jc w:val="both"/>
      </w:pPr>
      <w:r>
        <w:t xml:space="preserve">(в ред. Постановлений Правительства РФ от 30.12.2005 </w:t>
      </w:r>
      <w:hyperlink r:id="rId407">
        <w:r>
          <w:rPr>
            <w:color w:val="0000FF"/>
          </w:rPr>
          <w:t>N 847</w:t>
        </w:r>
      </w:hyperlink>
      <w:r>
        <w:t xml:space="preserve">, от 12.05.2018 </w:t>
      </w:r>
      <w:hyperlink r:id="rId408">
        <w:r>
          <w:rPr>
            <w:color w:val="0000FF"/>
          </w:rPr>
          <w:t>N 573</w:t>
        </w:r>
      </w:hyperlink>
      <w:r>
        <w:t xml:space="preserve">, от 01.12.2021 </w:t>
      </w:r>
      <w:hyperlink r:id="rId409">
        <w:r>
          <w:rPr>
            <w:color w:val="0000FF"/>
          </w:rPr>
          <w:t>N 2158</w:t>
        </w:r>
      </w:hyperlink>
      <w:r>
        <w:t>)</w:t>
      </w:r>
    </w:p>
    <w:p w14:paraId="22BF5A5E" w14:textId="77777777" w:rsidR="009A7407" w:rsidRDefault="009A7407">
      <w:pPr>
        <w:pStyle w:val="ConsPlusNormal"/>
        <w:spacing w:before="220"/>
        <w:ind w:firstLine="540"/>
        <w:jc w:val="both"/>
      </w:pPr>
      <w:r>
        <w:t>12. Кадастр ведется Федеральной службой по аккредитации на бумажных и магнитных носителях на основании перечня. Изменения в Кадастр вносятся Федеральным агентством по техническому регулированию и метрологии в течение 3 месяцев после утверждения перечня.</w:t>
      </w:r>
    </w:p>
    <w:p w14:paraId="21FA8B83" w14:textId="77777777" w:rsidR="009A7407" w:rsidRDefault="009A7407">
      <w:pPr>
        <w:pStyle w:val="ConsPlusNormal"/>
        <w:jc w:val="both"/>
      </w:pPr>
      <w:r>
        <w:t xml:space="preserve">(в ред. Постановлений Правительства РФ от 30.12.2005 </w:t>
      </w:r>
      <w:hyperlink r:id="rId410">
        <w:r>
          <w:rPr>
            <w:color w:val="0000FF"/>
          </w:rPr>
          <w:t>N 847</w:t>
        </w:r>
      </w:hyperlink>
      <w:r>
        <w:t xml:space="preserve">, от 01.12.2021 </w:t>
      </w:r>
      <w:hyperlink r:id="rId411">
        <w:r>
          <w:rPr>
            <w:color w:val="0000FF"/>
          </w:rPr>
          <w:t>N 2158</w:t>
        </w:r>
      </w:hyperlink>
      <w:r>
        <w:t>)</w:t>
      </w:r>
    </w:p>
    <w:p w14:paraId="23C6DF62" w14:textId="77777777" w:rsidR="009A7407" w:rsidRDefault="009A7407">
      <w:pPr>
        <w:pStyle w:val="ConsPlusNormal"/>
        <w:spacing w:before="220"/>
        <w:ind w:firstLine="540"/>
        <w:jc w:val="both"/>
      </w:pPr>
      <w:r>
        <w:t>13. Образец каждой модели оружия (типа патрона), включенной в Кадастр, передается на хранение в Министерство внутренних дел Российской Федерации в качестве эталонного образца.</w:t>
      </w:r>
    </w:p>
    <w:p w14:paraId="1F746E52" w14:textId="77777777" w:rsidR="009A7407" w:rsidRDefault="009A7407">
      <w:pPr>
        <w:pStyle w:val="ConsPlusNormal"/>
        <w:spacing w:before="220"/>
        <w:ind w:firstLine="540"/>
        <w:jc w:val="both"/>
      </w:pPr>
      <w:r>
        <w:lastRenderedPageBreak/>
        <w:t>14. Оплата работы по включению модели оружия (типа патрона) в Кадастр производится заявителем.</w:t>
      </w:r>
    </w:p>
    <w:p w14:paraId="50B910B6" w14:textId="77777777" w:rsidR="009A7407" w:rsidRDefault="009A7407">
      <w:pPr>
        <w:pStyle w:val="ConsPlusNormal"/>
        <w:spacing w:before="220"/>
        <w:ind w:firstLine="540"/>
        <w:jc w:val="both"/>
      </w:pPr>
      <w:r>
        <w:t>15. Кадастр издается и распространяется Федеральной службой по аккредитации на бумажных и магнитных носителях на основании перечня. Изменения, внесенные в Кадастр, публикуются в установленном порядке Федеральной службой по аккредитации.</w:t>
      </w:r>
    </w:p>
    <w:p w14:paraId="66C2F68C" w14:textId="77777777" w:rsidR="009A7407" w:rsidRDefault="009A7407">
      <w:pPr>
        <w:pStyle w:val="ConsPlusNormal"/>
        <w:jc w:val="both"/>
      </w:pPr>
      <w:r>
        <w:t xml:space="preserve">(в ред. Постановлений Правительства РФ от 30.12.2005 </w:t>
      </w:r>
      <w:hyperlink r:id="rId412">
        <w:r>
          <w:rPr>
            <w:color w:val="0000FF"/>
          </w:rPr>
          <w:t>N 847</w:t>
        </w:r>
      </w:hyperlink>
      <w:r>
        <w:t xml:space="preserve">, от 01.12.2021 </w:t>
      </w:r>
      <w:hyperlink r:id="rId413">
        <w:r>
          <w:rPr>
            <w:color w:val="0000FF"/>
          </w:rPr>
          <w:t>N 2158</w:t>
        </w:r>
      </w:hyperlink>
      <w:r>
        <w:t>)</w:t>
      </w:r>
    </w:p>
    <w:p w14:paraId="6079504B" w14:textId="77777777" w:rsidR="009A7407" w:rsidRDefault="009A7407">
      <w:pPr>
        <w:pStyle w:val="ConsPlusNormal"/>
        <w:spacing w:before="220"/>
        <w:ind w:firstLine="540"/>
        <w:jc w:val="both"/>
      </w:pPr>
      <w:r>
        <w:t>16. Кадастр переиздается один раз в три года.</w:t>
      </w:r>
    </w:p>
    <w:p w14:paraId="290A3B9E" w14:textId="77777777" w:rsidR="009A7407" w:rsidRDefault="009A7407">
      <w:pPr>
        <w:pStyle w:val="ConsPlusNormal"/>
        <w:spacing w:before="220"/>
        <w:ind w:firstLine="540"/>
        <w:jc w:val="both"/>
      </w:pPr>
      <w:r>
        <w:t>17. Подлинник и контрольные экземпляры Кадастра, изменения и дополнения к нему, а также документы о включении моделей оружия (типов патронов) в Кадастр хранятся в Федеральной службе по аккредитации в соответствии с правилами хранения дел национальных стандартов.</w:t>
      </w:r>
    </w:p>
    <w:p w14:paraId="089DE53C" w14:textId="77777777" w:rsidR="009A7407" w:rsidRDefault="009A7407">
      <w:pPr>
        <w:pStyle w:val="ConsPlusNormal"/>
        <w:jc w:val="both"/>
      </w:pPr>
      <w:r>
        <w:t xml:space="preserve">(в ред. Постановлений Правительства РФ от 30.12.2005 </w:t>
      </w:r>
      <w:hyperlink r:id="rId414">
        <w:r>
          <w:rPr>
            <w:color w:val="0000FF"/>
          </w:rPr>
          <w:t>N 847</w:t>
        </w:r>
      </w:hyperlink>
      <w:r>
        <w:t xml:space="preserve">, от 01.12.2021 </w:t>
      </w:r>
      <w:hyperlink r:id="rId415">
        <w:r>
          <w:rPr>
            <w:color w:val="0000FF"/>
          </w:rPr>
          <w:t>N 2158</w:t>
        </w:r>
      </w:hyperlink>
      <w:r>
        <w:t>)</w:t>
      </w:r>
    </w:p>
    <w:p w14:paraId="2C6FD131" w14:textId="77777777" w:rsidR="009A7407" w:rsidRDefault="009A7407">
      <w:pPr>
        <w:pStyle w:val="ConsPlusNormal"/>
        <w:ind w:firstLine="540"/>
        <w:jc w:val="both"/>
      </w:pPr>
    </w:p>
    <w:p w14:paraId="58B90696" w14:textId="77777777" w:rsidR="009A7407" w:rsidRDefault="009A7407">
      <w:pPr>
        <w:pStyle w:val="ConsPlusNormal"/>
        <w:ind w:firstLine="540"/>
        <w:jc w:val="both"/>
      </w:pPr>
    </w:p>
    <w:p w14:paraId="4D3E94C3" w14:textId="77777777" w:rsidR="009A7407" w:rsidRDefault="009A7407">
      <w:pPr>
        <w:pStyle w:val="ConsPlusNormal"/>
        <w:pBdr>
          <w:bottom w:val="single" w:sz="6" w:space="0" w:color="auto"/>
        </w:pBdr>
        <w:spacing w:before="100" w:after="100"/>
        <w:jc w:val="both"/>
        <w:rPr>
          <w:sz w:val="2"/>
          <w:szCs w:val="2"/>
        </w:rPr>
      </w:pPr>
    </w:p>
    <w:p w14:paraId="47841A25" w14:textId="77777777" w:rsidR="00156339" w:rsidRDefault="00156339"/>
    <w:sectPr w:rsidR="00156339" w:rsidSect="00C60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07"/>
    <w:rsid w:val="00156339"/>
    <w:rsid w:val="009A7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EA9E"/>
  <w15:chartTrackingRefBased/>
  <w15:docId w15:val="{6B88F561-F59A-46A8-B849-AFF26762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4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7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74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7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74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74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74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74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182&amp;dst=100196" TargetMode="External"/><Relationship Id="rId299" Type="http://schemas.openxmlformats.org/officeDocument/2006/relationships/hyperlink" Target="https://login.consultant.ru/link/?req=doc&amp;base=LAW&amp;n=298027&amp;dst=100115" TargetMode="External"/><Relationship Id="rId21" Type="http://schemas.openxmlformats.org/officeDocument/2006/relationships/hyperlink" Target="https://login.consultant.ru/link/?req=doc&amp;base=LAW&amp;n=476104&amp;dst=100038" TargetMode="External"/><Relationship Id="rId63" Type="http://schemas.openxmlformats.org/officeDocument/2006/relationships/hyperlink" Target="https://login.consultant.ru/link/?req=doc&amp;base=LAW&amp;n=476104&amp;dst=100038" TargetMode="External"/><Relationship Id="rId159" Type="http://schemas.openxmlformats.org/officeDocument/2006/relationships/hyperlink" Target="https://login.consultant.ru/link/?req=doc&amp;base=LAW&amp;n=116432&amp;dst=100011" TargetMode="External"/><Relationship Id="rId324" Type="http://schemas.openxmlformats.org/officeDocument/2006/relationships/hyperlink" Target="https://login.consultant.ru/link/?req=doc&amp;base=LAW&amp;n=170967&amp;dst=100073" TargetMode="External"/><Relationship Id="rId366" Type="http://schemas.openxmlformats.org/officeDocument/2006/relationships/hyperlink" Target="https://login.consultant.ru/link/?req=doc&amp;base=LAW&amp;n=298027&amp;dst=100146" TargetMode="External"/><Relationship Id="rId170" Type="http://schemas.openxmlformats.org/officeDocument/2006/relationships/hyperlink" Target="https://login.consultant.ru/link/?req=doc&amp;base=LAW&amp;n=398992&amp;dst=100130" TargetMode="External"/><Relationship Id="rId226" Type="http://schemas.openxmlformats.org/officeDocument/2006/relationships/hyperlink" Target="https://login.consultant.ru/link/?req=doc&amp;base=LAW&amp;n=416123&amp;dst=100044" TargetMode="External"/><Relationship Id="rId268" Type="http://schemas.openxmlformats.org/officeDocument/2006/relationships/hyperlink" Target="https://login.consultant.ru/link/?req=doc&amp;base=LAW&amp;n=477254&amp;dst=100021" TargetMode="External"/><Relationship Id="rId32" Type="http://schemas.openxmlformats.org/officeDocument/2006/relationships/hyperlink" Target="https://login.consultant.ru/link/?req=doc&amp;base=LAW&amp;n=416123&amp;dst=100005" TargetMode="External"/><Relationship Id="rId74" Type="http://schemas.openxmlformats.org/officeDocument/2006/relationships/hyperlink" Target="https://login.consultant.ru/link/?req=doc&amp;base=LAW&amp;n=448366&amp;dst=100005" TargetMode="External"/><Relationship Id="rId128" Type="http://schemas.openxmlformats.org/officeDocument/2006/relationships/hyperlink" Target="https://login.consultant.ru/link/?req=doc&amp;base=LAW&amp;n=398992&amp;dst=100125" TargetMode="External"/><Relationship Id="rId335" Type="http://schemas.openxmlformats.org/officeDocument/2006/relationships/hyperlink" Target="https://login.consultant.ru/link/?req=doc&amp;base=LAW&amp;n=298027&amp;dst=100133" TargetMode="External"/><Relationship Id="rId377" Type="http://schemas.openxmlformats.org/officeDocument/2006/relationships/hyperlink" Target="https://login.consultant.ru/link/?req=doc&amp;base=LAW&amp;n=298027&amp;dst=100159" TargetMode="External"/><Relationship Id="rId5" Type="http://schemas.openxmlformats.org/officeDocument/2006/relationships/hyperlink" Target="https://login.consultant.ru/link/?req=doc&amp;base=LAW&amp;n=27438&amp;dst=100005" TargetMode="External"/><Relationship Id="rId181" Type="http://schemas.openxmlformats.org/officeDocument/2006/relationships/hyperlink" Target="https://login.consultant.ru/link/?req=doc&amp;base=LAW&amp;n=170967&amp;dst=100027" TargetMode="External"/><Relationship Id="rId237" Type="http://schemas.openxmlformats.org/officeDocument/2006/relationships/hyperlink" Target="https://login.consultant.ru/link/?req=doc&amp;base=LAW&amp;n=170967&amp;dst=100034" TargetMode="External"/><Relationship Id="rId402" Type="http://schemas.openxmlformats.org/officeDocument/2006/relationships/hyperlink" Target="https://login.consultant.ru/link/?req=doc&amp;base=LAW&amp;n=11269&amp;dst=100007" TargetMode="External"/><Relationship Id="rId279" Type="http://schemas.openxmlformats.org/officeDocument/2006/relationships/hyperlink" Target="https://login.consultant.ru/link/?req=doc&amp;base=LAW&amp;n=298027&amp;dst=100103" TargetMode="External"/><Relationship Id="rId43" Type="http://schemas.openxmlformats.org/officeDocument/2006/relationships/hyperlink" Target="https://login.consultant.ru/link/?req=doc&amp;base=LAW&amp;n=18997" TargetMode="External"/><Relationship Id="rId139" Type="http://schemas.openxmlformats.org/officeDocument/2006/relationships/hyperlink" Target="https://login.consultant.ru/link/?req=doc&amp;base=LAW&amp;n=321674&amp;dst=100011" TargetMode="External"/><Relationship Id="rId290" Type="http://schemas.openxmlformats.org/officeDocument/2006/relationships/hyperlink" Target="https://login.consultant.ru/link/?req=doc&amp;base=LAW&amp;n=170967&amp;dst=100063" TargetMode="External"/><Relationship Id="rId304" Type="http://schemas.openxmlformats.org/officeDocument/2006/relationships/hyperlink" Target="https://login.consultant.ru/link/?req=doc&amp;base=LAW&amp;n=298027&amp;dst=100121" TargetMode="External"/><Relationship Id="rId346" Type="http://schemas.openxmlformats.org/officeDocument/2006/relationships/hyperlink" Target="https://login.consultant.ru/link/?req=doc&amp;base=LAW&amp;n=298027&amp;dst=100136" TargetMode="External"/><Relationship Id="rId388" Type="http://schemas.openxmlformats.org/officeDocument/2006/relationships/hyperlink" Target="https://login.consultant.ru/link/?req=doc&amp;base=LAW&amp;n=484331&amp;dst=100135" TargetMode="External"/><Relationship Id="rId85" Type="http://schemas.openxmlformats.org/officeDocument/2006/relationships/hyperlink" Target="https://login.consultant.ru/link/?req=doc&amp;base=LAW&amp;n=416125&amp;dst=100020" TargetMode="External"/><Relationship Id="rId150" Type="http://schemas.openxmlformats.org/officeDocument/2006/relationships/hyperlink" Target="https://login.consultant.ru/link/?req=doc&amp;base=LAW&amp;n=298027&amp;dst=100047" TargetMode="External"/><Relationship Id="rId192" Type="http://schemas.openxmlformats.org/officeDocument/2006/relationships/hyperlink" Target="https://login.consultant.ru/link/?req=doc&amp;base=LAW&amp;n=298027&amp;dst=100073" TargetMode="External"/><Relationship Id="rId206" Type="http://schemas.openxmlformats.org/officeDocument/2006/relationships/hyperlink" Target="https://login.consultant.ru/link/?req=doc&amp;base=LAW&amp;n=298027&amp;dst=100078" TargetMode="External"/><Relationship Id="rId413" Type="http://schemas.openxmlformats.org/officeDocument/2006/relationships/hyperlink" Target="https://login.consultant.ru/link/?req=doc&amp;base=LAW&amp;n=416123&amp;dst=100088" TargetMode="External"/><Relationship Id="rId248" Type="http://schemas.openxmlformats.org/officeDocument/2006/relationships/hyperlink" Target="https://login.consultant.ru/link/?req=doc&amp;base=LAW&amp;n=170967&amp;dst=100038" TargetMode="External"/><Relationship Id="rId12" Type="http://schemas.openxmlformats.org/officeDocument/2006/relationships/hyperlink" Target="https://login.consultant.ru/link/?req=doc&amp;base=LAW&amp;n=355021&amp;dst=100143" TargetMode="External"/><Relationship Id="rId108" Type="http://schemas.openxmlformats.org/officeDocument/2006/relationships/hyperlink" Target="https://login.consultant.ru/link/?req=doc&amp;base=LAW&amp;n=416123&amp;dst=100014" TargetMode="External"/><Relationship Id="rId315" Type="http://schemas.openxmlformats.org/officeDocument/2006/relationships/hyperlink" Target="https://login.consultant.ru/link/?req=doc&amp;base=LAW&amp;n=85931&amp;dst=100028" TargetMode="External"/><Relationship Id="rId357" Type="http://schemas.openxmlformats.org/officeDocument/2006/relationships/hyperlink" Target="https://login.consultant.ru/link/?req=doc&amp;base=LAW&amp;n=170967&amp;dst=100091" TargetMode="External"/><Relationship Id="rId54" Type="http://schemas.openxmlformats.org/officeDocument/2006/relationships/hyperlink" Target="https://login.consultant.ru/link/?req=doc&amp;base=LAW&amp;n=355021&amp;dst=100143" TargetMode="External"/><Relationship Id="rId96" Type="http://schemas.openxmlformats.org/officeDocument/2006/relationships/hyperlink" Target="https://login.consultant.ru/link/?req=doc&amp;base=LAW&amp;n=482688&amp;dst=68" TargetMode="External"/><Relationship Id="rId161" Type="http://schemas.openxmlformats.org/officeDocument/2006/relationships/hyperlink" Target="https://login.consultant.ru/link/?req=doc&amp;base=LAW&amp;n=298027&amp;dst=100056" TargetMode="External"/><Relationship Id="rId217" Type="http://schemas.openxmlformats.org/officeDocument/2006/relationships/hyperlink" Target="https://login.consultant.ru/link/?req=doc&amp;base=LAW&amp;n=298027&amp;dst=100082" TargetMode="External"/><Relationship Id="rId399" Type="http://schemas.openxmlformats.org/officeDocument/2006/relationships/hyperlink" Target="https://login.consultant.ru/link/?req=doc&amp;base=LAW&amp;n=11269&amp;dst=100007" TargetMode="External"/><Relationship Id="rId259" Type="http://schemas.openxmlformats.org/officeDocument/2006/relationships/hyperlink" Target="https://login.consultant.ru/link/?req=doc&amp;base=LAW&amp;n=170967&amp;dst=100046" TargetMode="External"/><Relationship Id="rId23" Type="http://schemas.openxmlformats.org/officeDocument/2006/relationships/hyperlink" Target="https://login.consultant.ru/link/?req=doc&amp;base=LAW&amp;n=170967&amp;dst=100005" TargetMode="External"/><Relationship Id="rId119" Type="http://schemas.openxmlformats.org/officeDocument/2006/relationships/hyperlink" Target="https://login.consultant.ru/link/?req=doc&amp;base=LAW&amp;n=282416&amp;dst=100031" TargetMode="External"/><Relationship Id="rId270" Type="http://schemas.openxmlformats.org/officeDocument/2006/relationships/hyperlink" Target="https://login.consultant.ru/link/?req=doc&amp;base=LAW&amp;n=416123&amp;dst=100085" TargetMode="External"/><Relationship Id="rId326" Type="http://schemas.openxmlformats.org/officeDocument/2006/relationships/hyperlink" Target="https://login.consultant.ru/link/?req=doc&amp;base=LAW&amp;n=170967&amp;dst=100075" TargetMode="External"/><Relationship Id="rId65" Type="http://schemas.openxmlformats.org/officeDocument/2006/relationships/hyperlink" Target="https://login.consultant.ru/link/?req=doc&amp;base=LAW&amp;n=175792&amp;dst=100006" TargetMode="External"/><Relationship Id="rId130" Type="http://schemas.openxmlformats.org/officeDocument/2006/relationships/hyperlink" Target="https://login.consultant.ru/link/?req=doc&amp;base=LAW&amp;n=170967&amp;dst=100019" TargetMode="External"/><Relationship Id="rId368" Type="http://schemas.openxmlformats.org/officeDocument/2006/relationships/hyperlink" Target="https://login.consultant.ru/link/?req=doc&amp;base=LAW&amp;n=298027&amp;dst=100147" TargetMode="External"/><Relationship Id="rId172" Type="http://schemas.openxmlformats.org/officeDocument/2006/relationships/hyperlink" Target="https://login.consultant.ru/link/?req=doc&amp;base=LAW&amp;n=398992&amp;dst=100132" TargetMode="External"/><Relationship Id="rId228" Type="http://schemas.openxmlformats.org/officeDocument/2006/relationships/hyperlink" Target="https://login.consultant.ru/link/?req=doc&amp;base=LAW&amp;n=416123&amp;dst=100046" TargetMode="External"/><Relationship Id="rId281" Type="http://schemas.openxmlformats.org/officeDocument/2006/relationships/hyperlink" Target="https://login.consultant.ru/link/?req=doc&amp;base=LAW&amp;n=298027&amp;dst=100106" TargetMode="External"/><Relationship Id="rId337" Type="http://schemas.openxmlformats.org/officeDocument/2006/relationships/hyperlink" Target="https://login.consultant.ru/link/?req=doc&amp;base=LAW&amp;n=85931&amp;dst=100030" TargetMode="External"/><Relationship Id="rId34" Type="http://schemas.openxmlformats.org/officeDocument/2006/relationships/hyperlink" Target="https://login.consultant.ru/link/?req=doc&amp;base=LAW&amp;n=448366&amp;dst=100005" TargetMode="External"/><Relationship Id="rId76" Type="http://schemas.openxmlformats.org/officeDocument/2006/relationships/hyperlink" Target="https://login.consultant.ru/link/?req=doc&amp;base=LAW&amp;n=170967&amp;dst=100009" TargetMode="External"/><Relationship Id="rId141" Type="http://schemas.openxmlformats.org/officeDocument/2006/relationships/hyperlink" Target="https://login.consultant.ru/link/?req=doc&amp;base=LAW&amp;n=416123&amp;dst=100022" TargetMode="External"/><Relationship Id="rId379" Type="http://schemas.openxmlformats.org/officeDocument/2006/relationships/hyperlink" Target="https://login.consultant.ru/link/?req=doc&amp;base=LAW&amp;n=416107&amp;dst=100017" TargetMode="External"/><Relationship Id="rId7" Type="http://schemas.openxmlformats.org/officeDocument/2006/relationships/hyperlink" Target="https://login.consultant.ru/link/?req=doc&amp;base=LAW&amp;n=484345&amp;dst=100056" TargetMode="External"/><Relationship Id="rId183" Type="http://schemas.openxmlformats.org/officeDocument/2006/relationships/hyperlink" Target="https://login.consultant.ru/link/?req=doc&amp;base=LAW&amp;n=482688&amp;dst=100122" TargetMode="External"/><Relationship Id="rId239" Type="http://schemas.openxmlformats.org/officeDocument/2006/relationships/hyperlink" Target="https://login.consultant.ru/link/?req=doc&amp;base=LAW&amp;n=298027&amp;dst=100091" TargetMode="External"/><Relationship Id="rId390" Type="http://schemas.openxmlformats.org/officeDocument/2006/relationships/hyperlink" Target="https://login.consultant.ru/link/?req=doc&amp;base=LAW&amp;n=484331&amp;dst=100136" TargetMode="External"/><Relationship Id="rId404" Type="http://schemas.openxmlformats.org/officeDocument/2006/relationships/hyperlink" Target="https://login.consultant.ru/link/?req=doc&amp;base=LAW&amp;n=85931&amp;dst=100032" TargetMode="External"/><Relationship Id="rId250" Type="http://schemas.openxmlformats.org/officeDocument/2006/relationships/hyperlink" Target="https://login.consultant.ru/link/?req=doc&amp;base=LAW&amp;n=170967&amp;dst=100039" TargetMode="External"/><Relationship Id="rId292" Type="http://schemas.openxmlformats.org/officeDocument/2006/relationships/hyperlink" Target="https://login.consultant.ru/link/?req=doc&amp;base=LAW&amp;n=484331&amp;dst=100110" TargetMode="External"/><Relationship Id="rId306" Type="http://schemas.openxmlformats.org/officeDocument/2006/relationships/hyperlink" Target="https://login.consultant.ru/link/?req=doc&amp;base=LAW&amp;n=298027&amp;dst=100124" TargetMode="External"/><Relationship Id="rId45" Type="http://schemas.openxmlformats.org/officeDocument/2006/relationships/hyperlink" Target="https://login.consultant.ru/link/?req=doc&amp;base=LAW&amp;n=179340&amp;dst=100004" TargetMode="External"/><Relationship Id="rId87" Type="http://schemas.openxmlformats.org/officeDocument/2006/relationships/hyperlink" Target="https://login.consultant.ru/link/?req=doc&amp;base=LAW&amp;n=298027&amp;dst=100020" TargetMode="External"/><Relationship Id="rId110" Type="http://schemas.openxmlformats.org/officeDocument/2006/relationships/hyperlink" Target="https://login.consultant.ru/link/?req=doc&amp;base=LAW&amp;n=298027&amp;dst=100026" TargetMode="External"/><Relationship Id="rId348" Type="http://schemas.openxmlformats.org/officeDocument/2006/relationships/hyperlink" Target="https://login.consultant.ru/link/?req=doc&amp;base=LAW&amp;n=298027&amp;dst=100136" TargetMode="External"/><Relationship Id="rId152" Type="http://schemas.openxmlformats.org/officeDocument/2006/relationships/hyperlink" Target="https://login.consultant.ru/link/?req=doc&amp;base=LAW&amp;n=416123&amp;dst=100026" TargetMode="External"/><Relationship Id="rId194" Type="http://schemas.openxmlformats.org/officeDocument/2006/relationships/hyperlink" Target="https://login.consultant.ru/link/?req=doc&amp;base=LAW&amp;n=484331&amp;dst=100102" TargetMode="External"/><Relationship Id="rId208" Type="http://schemas.openxmlformats.org/officeDocument/2006/relationships/hyperlink" Target="https://login.consultant.ru/link/?req=doc&amp;base=LAW&amp;n=298027&amp;dst=100080" TargetMode="External"/><Relationship Id="rId415" Type="http://schemas.openxmlformats.org/officeDocument/2006/relationships/hyperlink" Target="https://login.consultant.ru/link/?req=doc&amp;base=LAW&amp;n=416123&amp;dst=100088" TargetMode="External"/><Relationship Id="rId261" Type="http://schemas.openxmlformats.org/officeDocument/2006/relationships/hyperlink" Target="https://login.consultant.ru/link/?req=doc&amp;base=LAW&amp;n=170967&amp;dst=100048" TargetMode="External"/><Relationship Id="rId14" Type="http://schemas.openxmlformats.org/officeDocument/2006/relationships/hyperlink" Target="https://login.consultant.ru/link/?req=doc&amp;base=LAW&amp;n=56245&amp;dst=100005" TargetMode="External"/><Relationship Id="rId56" Type="http://schemas.openxmlformats.org/officeDocument/2006/relationships/hyperlink" Target="https://login.consultant.ru/link/?req=doc&amp;base=LAW&amp;n=56245&amp;dst=100005" TargetMode="External"/><Relationship Id="rId317" Type="http://schemas.openxmlformats.org/officeDocument/2006/relationships/hyperlink" Target="https://login.consultant.ru/link/?req=doc&amp;base=LAW&amp;n=484331&amp;dst=100114" TargetMode="External"/><Relationship Id="rId359" Type="http://schemas.openxmlformats.org/officeDocument/2006/relationships/hyperlink" Target="https://login.consultant.ru/link/?req=doc&amp;base=LAW&amp;n=282416&amp;dst=100034" TargetMode="External"/><Relationship Id="rId98" Type="http://schemas.openxmlformats.org/officeDocument/2006/relationships/hyperlink" Target="https://login.consultant.ru/link/?req=doc&amp;base=LAW&amp;n=477182&amp;dst=100188" TargetMode="External"/><Relationship Id="rId121" Type="http://schemas.openxmlformats.org/officeDocument/2006/relationships/hyperlink" Target="https://login.consultant.ru/link/?req=doc&amp;base=LAW&amp;n=484331&amp;dst=100089" TargetMode="External"/><Relationship Id="rId163" Type="http://schemas.openxmlformats.org/officeDocument/2006/relationships/hyperlink" Target="https://login.consultant.ru/link/?req=doc&amp;base=LAW&amp;n=170967&amp;dst=100025" TargetMode="External"/><Relationship Id="rId219" Type="http://schemas.openxmlformats.org/officeDocument/2006/relationships/hyperlink" Target="https://login.consultant.ru/link/?req=doc&amp;base=LAW&amp;n=321674&amp;dst=100013" TargetMode="External"/><Relationship Id="rId370" Type="http://schemas.openxmlformats.org/officeDocument/2006/relationships/hyperlink" Target="https://login.consultant.ru/link/?req=doc&amp;base=LAW&amp;n=313458&amp;dst=100112" TargetMode="External"/><Relationship Id="rId230" Type="http://schemas.openxmlformats.org/officeDocument/2006/relationships/hyperlink" Target="https://login.consultant.ru/link/?req=doc&amp;base=LAW&amp;n=484331&amp;dst=100103" TargetMode="External"/><Relationship Id="rId25" Type="http://schemas.openxmlformats.org/officeDocument/2006/relationships/hyperlink" Target="https://login.consultant.ru/link/?req=doc&amp;base=LAW&amp;n=179281&amp;dst=100005" TargetMode="External"/><Relationship Id="rId67" Type="http://schemas.openxmlformats.org/officeDocument/2006/relationships/hyperlink" Target="https://login.consultant.ru/link/?req=doc&amp;base=LAW&amp;n=217018&amp;dst=100016" TargetMode="External"/><Relationship Id="rId272" Type="http://schemas.openxmlformats.org/officeDocument/2006/relationships/hyperlink" Target="https://login.consultant.ru/link/?req=doc&amp;base=LAW&amp;n=170967&amp;dst=100050" TargetMode="External"/><Relationship Id="rId328" Type="http://schemas.openxmlformats.org/officeDocument/2006/relationships/hyperlink" Target="https://login.consultant.ru/link/?req=doc&amp;base=LAW&amp;n=416123&amp;dst=100087" TargetMode="External"/><Relationship Id="rId132" Type="http://schemas.openxmlformats.org/officeDocument/2006/relationships/hyperlink" Target="https://login.consultant.ru/link/?req=doc&amp;base=LAW&amp;n=482688&amp;dst=213" TargetMode="External"/><Relationship Id="rId174" Type="http://schemas.openxmlformats.org/officeDocument/2006/relationships/hyperlink" Target="https://login.consultant.ru/link/?req=doc&amp;base=LAW&amp;n=298027&amp;dst=100062" TargetMode="External"/><Relationship Id="rId381" Type="http://schemas.openxmlformats.org/officeDocument/2006/relationships/hyperlink" Target="https://login.consultant.ru/link/?req=doc&amp;base=LAW&amp;n=484331&amp;dst=100131" TargetMode="External"/><Relationship Id="rId241" Type="http://schemas.openxmlformats.org/officeDocument/2006/relationships/hyperlink" Target="https://login.consultant.ru/link/?req=doc&amp;base=STR&amp;n=19884" TargetMode="External"/><Relationship Id="rId36" Type="http://schemas.openxmlformats.org/officeDocument/2006/relationships/hyperlink" Target="https://login.consultant.ru/link/?req=doc&amp;base=LAW&amp;n=484331&amp;dst=100446" TargetMode="External"/><Relationship Id="rId283" Type="http://schemas.openxmlformats.org/officeDocument/2006/relationships/hyperlink" Target="https://login.consultant.ru/link/?req=doc&amp;base=LAW&amp;n=298027&amp;dst=100108" TargetMode="External"/><Relationship Id="rId339" Type="http://schemas.openxmlformats.org/officeDocument/2006/relationships/hyperlink" Target="https://login.consultant.ru/link/?req=doc&amp;base=LAW&amp;n=298027&amp;dst=100134" TargetMode="External"/><Relationship Id="rId78" Type="http://schemas.openxmlformats.org/officeDocument/2006/relationships/hyperlink" Target="https://login.consultant.ru/link/?req=doc&amp;base=LAW&amp;n=437013&amp;dst=100013" TargetMode="External"/><Relationship Id="rId101" Type="http://schemas.openxmlformats.org/officeDocument/2006/relationships/hyperlink" Target="https://login.consultant.ru/link/?req=doc&amp;base=LAW&amp;n=477182&amp;dst=100195" TargetMode="External"/><Relationship Id="rId143" Type="http://schemas.openxmlformats.org/officeDocument/2006/relationships/hyperlink" Target="https://login.consultant.ru/link/?req=doc&amp;base=LAW&amp;n=298027&amp;dst=100042" TargetMode="External"/><Relationship Id="rId185" Type="http://schemas.openxmlformats.org/officeDocument/2006/relationships/hyperlink" Target="https://login.consultant.ru/link/?req=doc&amp;base=LAW&amp;n=298027&amp;dst=100070" TargetMode="External"/><Relationship Id="rId350" Type="http://schemas.openxmlformats.org/officeDocument/2006/relationships/hyperlink" Target="https://login.consultant.ru/link/?req=doc&amp;base=LAW&amp;n=416107&amp;dst=100016" TargetMode="External"/><Relationship Id="rId406" Type="http://schemas.openxmlformats.org/officeDocument/2006/relationships/hyperlink" Target="https://login.consultant.ru/link/?req=doc&amp;base=LAW&amp;n=11269&amp;dst=100007" TargetMode="External"/><Relationship Id="rId9" Type="http://schemas.openxmlformats.org/officeDocument/2006/relationships/hyperlink" Target="https://login.consultant.ru/link/?req=doc&amp;base=LAW&amp;n=52690&amp;dst=100006" TargetMode="External"/><Relationship Id="rId210" Type="http://schemas.openxmlformats.org/officeDocument/2006/relationships/hyperlink" Target="https://login.consultant.ru/link/?req=doc&amp;base=LAW&amp;n=482688&amp;dst=100102" TargetMode="External"/><Relationship Id="rId392" Type="http://schemas.openxmlformats.org/officeDocument/2006/relationships/hyperlink" Target="https://login.consultant.ru/link/?req=doc&amp;base=LAW&amp;n=85931&amp;dst=100032" TargetMode="External"/><Relationship Id="rId252" Type="http://schemas.openxmlformats.org/officeDocument/2006/relationships/hyperlink" Target="https://login.consultant.ru/link/?req=doc&amp;base=LAW&amp;n=170967&amp;dst=100042" TargetMode="External"/><Relationship Id="rId294" Type="http://schemas.openxmlformats.org/officeDocument/2006/relationships/hyperlink" Target="https://login.consultant.ru/link/?req=doc&amp;base=LAW&amp;n=298027&amp;dst=100112" TargetMode="External"/><Relationship Id="rId308" Type="http://schemas.openxmlformats.org/officeDocument/2006/relationships/hyperlink" Target="https://login.consultant.ru/link/?req=doc&amp;base=LAW&amp;n=484331&amp;dst=100111" TargetMode="External"/><Relationship Id="rId47" Type="http://schemas.openxmlformats.org/officeDocument/2006/relationships/hyperlink" Target="https://login.consultant.ru/link/?req=doc&amp;base=LAW&amp;n=27438&amp;dst=100005" TargetMode="External"/><Relationship Id="rId89" Type="http://schemas.openxmlformats.org/officeDocument/2006/relationships/hyperlink" Target="https://login.consultant.ru/link/?req=doc&amp;base=LAW&amp;n=477182&amp;dst=100177" TargetMode="External"/><Relationship Id="rId112" Type="http://schemas.openxmlformats.org/officeDocument/2006/relationships/hyperlink" Target="https://login.consultant.ru/link/?req=doc&amp;base=LAW&amp;n=416123&amp;dst=100016" TargetMode="External"/><Relationship Id="rId154" Type="http://schemas.openxmlformats.org/officeDocument/2006/relationships/hyperlink" Target="https://login.consultant.ru/link/?req=doc&amp;base=LAW&amp;n=482688&amp;dst=100153" TargetMode="External"/><Relationship Id="rId361" Type="http://schemas.openxmlformats.org/officeDocument/2006/relationships/hyperlink" Target="https://login.consultant.ru/link/?req=doc&amp;base=LAW&amp;n=298027&amp;dst=100138" TargetMode="External"/><Relationship Id="rId196" Type="http://schemas.openxmlformats.org/officeDocument/2006/relationships/hyperlink" Target="https://login.consultant.ru/link/?req=doc&amp;base=LAW&amp;n=170967&amp;dst=100029" TargetMode="External"/><Relationship Id="rId417" Type="http://schemas.openxmlformats.org/officeDocument/2006/relationships/theme" Target="theme/theme1.xml"/><Relationship Id="rId16" Type="http://schemas.openxmlformats.org/officeDocument/2006/relationships/hyperlink" Target="https://login.consultant.ru/link/?req=doc&amp;base=LAW&amp;n=282416&amp;dst=100029" TargetMode="External"/><Relationship Id="rId221" Type="http://schemas.openxmlformats.org/officeDocument/2006/relationships/hyperlink" Target="https://login.consultant.ru/link/?req=doc&amp;base=LAW&amp;n=298027&amp;dst=100084" TargetMode="External"/><Relationship Id="rId263" Type="http://schemas.openxmlformats.org/officeDocument/2006/relationships/hyperlink" Target="https://login.consultant.ru/link/?req=doc&amp;base=LAW&amp;n=298027&amp;dst=100097" TargetMode="External"/><Relationship Id="rId319" Type="http://schemas.openxmlformats.org/officeDocument/2006/relationships/hyperlink" Target="https://login.consultant.ru/link/?req=doc&amp;base=LAW&amp;n=298027&amp;dst=100130" TargetMode="External"/><Relationship Id="rId58" Type="http://schemas.openxmlformats.org/officeDocument/2006/relationships/hyperlink" Target="https://login.consultant.ru/link/?req=doc&amp;base=LAW&amp;n=282416&amp;dst=100029" TargetMode="External"/><Relationship Id="rId123" Type="http://schemas.openxmlformats.org/officeDocument/2006/relationships/hyperlink" Target="https://login.consultant.ru/link/?req=doc&amp;base=LAW&amp;n=416123&amp;dst=100019" TargetMode="External"/><Relationship Id="rId330" Type="http://schemas.openxmlformats.org/officeDocument/2006/relationships/hyperlink" Target="https://login.consultant.ru/link/?req=doc&amp;base=LAW&amp;n=484331&amp;dst=100120" TargetMode="External"/><Relationship Id="rId165" Type="http://schemas.openxmlformats.org/officeDocument/2006/relationships/hyperlink" Target="https://login.consultant.ru/link/?req=doc&amp;base=LAW&amp;n=416107&amp;dst=100013" TargetMode="External"/><Relationship Id="rId372" Type="http://schemas.openxmlformats.org/officeDocument/2006/relationships/hyperlink" Target="https://login.consultant.ru/link/?req=doc&amp;base=LAW&amp;n=298027&amp;dst=100148" TargetMode="External"/><Relationship Id="rId232" Type="http://schemas.openxmlformats.org/officeDocument/2006/relationships/hyperlink" Target="https://login.consultant.ru/link/?req=doc&amp;base=LAW&amp;n=298027&amp;dst=100089" TargetMode="External"/><Relationship Id="rId274" Type="http://schemas.openxmlformats.org/officeDocument/2006/relationships/hyperlink" Target="https://login.consultant.ru/link/?req=doc&amp;base=LAW&amp;n=298027&amp;dst=100100" TargetMode="External"/><Relationship Id="rId27" Type="http://schemas.openxmlformats.org/officeDocument/2006/relationships/hyperlink" Target="https://login.consultant.ru/link/?req=doc&amp;base=LAW&amp;n=298027&amp;dst=100005" TargetMode="External"/><Relationship Id="rId69" Type="http://schemas.openxmlformats.org/officeDocument/2006/relationships/hyperlink" Target="https://login.consultant.ru/link/?req=doc&amp;base=LAW&amp;n=314111&amp;dst=100005" TargetMode="External"/><Relationship Id="rId134" Type="http://schemas.openxmlformats.org/officeDocument/2006/relationships/hyperlink" Target="https://login.consultant.ru/link/?req=doc&amp;base=LAW&amp;n=482688&amp;dst=97" TargetMode="External"/><Relationship Id="rId80" Type="http://schemas.openxmlformats.org/officeDocument/2006/relationships/hyperlink" Target="https://login.consultant.ru/link/?req=doc&amp;base=LAW&amp;n=170967&amp;dst=100011" TargetMode="External"/><Relationship Id="rId176" Type="http://schemas.openxmlformats.org/officeDocument/2006/relationships/hyperlink" Target="https://login.consultant.ru/link/?req=doc&amp;base=LAW&amp;n=298027&amp;dst=100066" TargetMode="External"/><Relationship Id="rId341" Type="http://schemas.openxmlformats.org/officeDocument/2006/relationships/hyperlink" Target="https://login.consultant.ru/link/?req=doc&amp;base=LAW&amp;n=170967&amp;dst=100084" TargetMode="External"/><Relationship Id="rId383" Type="http://schemas.openxmlformats.org/officeDocument/2006/relationships/hyperlink" Target="https://login.consultant.ru/link/?req=doc&amp;base=LAW&amp;n=484331&amp;dst=100133" TargetMode="External"/><Relationship Id="rId201" Type="http://schemas.openxmlformats.org/officeDocument/2006/relationships/hyperlink" Target="https://login.consultant.ru/link/?req=doc&amp;base=LAW&amp;n=416123&amp;dst=100028" TargetMode="External"/><Relationship Id="rId222" Type="http://schemas.openxmlformats.org/officeDocument/2006/relationships/hyperlink" Target="https://login.consultant.ru/link/?req=doc&amp;base=LAW&amp;n=282416&amp;dst=100033" TargetMode="External"/><Relationship Id="rId243" Type="http://schemas.openxmlformats.org/officeDocument/2006/relationships/hyperlink" Target="https://login.consultant.ru/link/?req=doc&amp;base=LAW&amp;n=170967&amp;dst=100035" TargetMode="External"/><Relationship Id="rId264" Type="http://schemas.openxmlformats.org/officeDocument/2006/relationships/hyperlink" Target="https://login.consultant.ru/link/?req=doc&amp;base=LAW&amp;n=484331&amp;dst=100105" TargetMode="External"/><Relationship Id="rId285" Type="http://schemas.openxmlformats.org/officeDocument/2006/relationships/hyperlink" Target="https://login.consultant.ru/link/?req=doc&amp;base=LAW&amp;n=170967&amp;dst=100062" TargetMode="External"/><Relationship Id="rId17" Type="http://schemas.openxmlformats.org/officeDocument/2006/relationships/hyperlink" Target="https://login.consultant.ru/link/?req=doc&amp;base=LAW&amp;n=475702&amp;dst=100010" TargetMode="External"/><Relationship Id="rId38" Type="http://schemas.openxmlformats.org/officeDocument/2006/relationships/hyperlink" Target="https://login.consultant.ru/link/?req=doc&amp;base=LAW&amp;n=482688" TargetMode="External"/><Relationship Id="rId59" Type="http://schemas.openxmlformats.org/officeDocument/2006/relationships/hyperlink" Target="https://login.consultant.ru/link/?req=doc&amp;base=LAW&amp;n=475702&amp;dst=100010" TargetMode="External"/><Relationship Id="rId103" Type="http://schemas.openxmlformats.org/officeDocument/2006/relationships/hyperlink" Target="https://login.consultant.ru/link/?req=doc&amp;base=LAW&amp;n=416123&amp;dst=100013" TargetMode="External"/><Relationship Id="rId124" Type="http://schemas.openxmlformats.org/officeDocument/2006/relationships/hyperlink" Target="https://login.consultant.ru/link/?req=doc&amp;base=LAW&amp;n=416107&amp;dst=100012" TargetMode="External"/><Relationship Id="rId310" Type="http://schemas.openxmlformats.org/officeDocument/2006/relationships/hyperlink" Target="https://login.consultant.ru/link/?req=doc&amp;base=LAW&amp;n=170967&amp;dst=100072" TargetMode="External"/><Relationship Id="rId70" Type="http://schemas.openxmlformats.org/officeDocument/2006/relationships/hyperlink" Target="https://login.consultant.ru/link/?req=doc&amp;base=LAW&amp;n=321674&amp;dst=100005" TargetMode="External"/><Relationship Id="rId91" Type="http://schemas.openxmlformats.org/officeDocument/2006/relationships/hyperlink" Target="https://login.consultant.ru/link/?req=doc&amp;base=LAW&amp;n=298027&amp;dst=100021" TargetMode="External"/><Relationship Id="rId145" Type="http://schemas.openxmlformats.org/officeDocument/2006/relationships/hyperlink" Target="https://login.consultant.ru/link/?req=doc&amp;base=LAW&amp;n=170967&amp;dst=100022" TargetMode="External"/><Relationship Id="rId166" Type="http://schemas.openxmlformats.org/officeDocument/2006/relationships/hyperlink" Target="https://login.consultant.ru/link/?req=doc&amp;base=LAW&amp;n=482688&amp;dst=88" TargetMode="External"/><Relationship Id="rId187" Type="http://schemas.openxmlformats.org/officeDocument/2006/relationships/hyperlink" Target="https://login.consultant.ru/link/?req=doc&amp;base=LAW&amp;n=484331&amp;dst=100096" TargetMode="External"/><Relationship Id="rId331" Type="http://schemas.openxmlformats.org/officeDocument/2006/relationships/hyperlink" Target="https://login.consultant.ru/link/?req=doc&amp;base=LAW&amp;n=355021&amp;dst=100145" TargetMode="External"/><Relationship Id="rId352" Type="http://schemas.openxmlformats.org/officeDocument/2006/relationships/hyperlink" Target="https://login.consultant.ru/link/?req=doc&amp;base=LAW&amp;n=484331&amp;dst=100127" TargetMode="External"/><Relationship Id="rId373" Type="http://schemas.openxmlformats.org/officeDocument/2006/relationships/hyperlink" Target="https://login.consultant.ru/link/?req=doc&amp;base=LAW&amp;n=298027&amp;dst=100149" TargetMode="External"/><Relationship Id="rId394" Type="http://schemas.openxmlformats.org/officeDocument/2006/relationships/hyperlink" Target="https://login.consultant.ru/link/?req=doc&amp;base=LAW&amp;n=85931&amp;dst=100032" TargetMode="External"/><Relationship Id="rId408" Type="http://schemas.openxmlformats.org/officeDocument/2006/relationships/hyperlink" Target="https://login.consultant.ru/link/?req=doc&amp;base=LAW&amp;n=298027&amp;dst=100159" TargetMode="External"/><Relationship Id="rId1" Type="http://schemas.openxmlformats.org/officeDocument/2006/relationships/styles" Target="styles.xml"/><Relationship Id="rId212" Type="http://schemas.openxmlformats.org/officeDocument/2006/relationships/hyperlink" Target="https://login.consultant.ru/link/?req=doc&amp;base=LAW&amp;n=449941&amp;dst=100006" TargetMode="External"/><Relationship Id="rId233" Type="http://schemas.openxmlformats.org/officeDocument/2006/relationships/hyperlink" Target="https://login.consultant.ru/link/?req=doc&amp;base=LAW&amp;n=298027&amp;dst=100090" TargetMode="External"/><Relationship Id="rId254" Type="http://schemas.openxmlformats.org/officeDocument/2006/relationships/hyperlink" Target="https://login.consultant.ru/link/?req=doc&amp;base=LAW&amp;n=298027&amp;dst=100096" TargetMode="External"/><Relationship Id="rId28" Type="http://schemas.openxmlformats.org/officeDocument/2006/relationships/hyperlink" Target="https://login.consultant.ru/link/?req=doc&amp;base=LAW&amp;n=314111&amp;dst=100005" TargetMode="External"/><Relationship Id="rId49" Type="http://schemas.openxmlformats.org/officeDocument/2006/relationships/hyperlink" Target="https://login.consultant.ru/link/?req=doc&amp;base=LAW&amp;n=484345&amp;dst=100056" TargetMode="External"/><Relationship Id="rId114" Type="http://schemas.openxmlformats.org/officeDocument/2006/relationships/hyperlink" Target="https://login.consultant.ru/link/?req=doc&amp;base=LAW&amp;n=416123&amp;dst=100017" TargetMode="External"/><Relationship Id="rId275" Type="http://schemas.openxmlformats.org/officeDocument/2006/relationships/hyperlink" Target="https://login.consultant.ru/link/?req=doc&amp;base=LAW&amp;n=298027&amp;dst=100101" TargetMode="External"/><Relationship Id="rId296" Type="http://schemas.openxmlformats.org/officeDocument/2006/relationships/hyperlink" Target="https://login.consultant.ru/link/?req=doc&amp;base=LAW&amp;n=170967&amp;dst=100065" TargetMode="External"/><Relationship Id="rId300" Type="http://schemas.openxmlformats.org/officeDocument/2006/relationships/hyperlink" Target="https://login.consultant.ru/link/?req=doc&amp;base=LAW&amp;n=298027&amp;dst=100118" TargetMode="External"/><Relationship Id="rId60" Type="http://schemas.openxmlformats.org/officeDocument/2006/relationships/hyperlink" Target="https://login.consultant.ru/link/?req=doc&amp;base=LAW&amp;n=116432&amp;dst=100008" TargetMode="External"/><Relationship Id="rId81" Type="http://schemas.openxmlformats.org/officeDocument/2006/relationships/hyperlink" Target="https://login.consultant.ru/link/?req=doc&amp;base=LAW&amp;n=128580&amp;dst=100041" TargetMode="External"/><Relationship Id="rId135" Type="http://schemas.openxmlformats.org/officeDocument/2006/relationships/hyperlink" Target="https://login.consultant.ru/link/?req=doc&amp;base=LAW&amp;n=298027&amp;dst=100037" TargetMode="External"/><Relationship Id="rId156" Type="http://schemas.openxmlformats.org/officeDocument/2006/relationships/hyperlink" Target="https://login.consultant.ru/link/?req=doc&amp;base=LAW&amp;n=298027&amp;dst=100051" TargetMode="External"/><Relationship Id="rId177" Type="http://schemas.openxmlformats.org/officeDocument/2006/relationships/hyperlink" Target="https://login.consultant.ru/link/?req=doc&amp;base=LAW&amp;n=298027&amp;dst=100068" TargetMode="External"/><Relationship Id="rId198" Type="http://schemas.openxmlformats.org/officeDocument/2006/relationships/hyperlink" Target="https://login.consultant.ru/link/?req=doc&amp;base=LAW&amp;n=170967&amp;dst=100032" TargetMode="External"/><Relationship Id="rId321" Type="http://schemas.openxmlformats.org/officeDocument/2006/relationships/hyperlink" Target="https://login.consultant.ru/link/?req=doc&amp;base=LAW&amp;n=85931&amp;dst=100029" TargetMode="External"/><Relationship Id="rId342" Type="http://schemas.openxmlformats.org/officeDocument/2006/relationships/hyperlink" Target="https://login.consultant.ru/link/?req=doc&amp;base=LAW&amp;n=298027&amp;dst=100135" TargetMode="External"/><Relationship Id="rId363" Type="http://schemas.openxmlformats.org/officeDocument/2006/relationships/hyperlink" Target="https://login.consultant.ru/link/?req=doc&amp;base=LAW&amp;n=298027&amp;dst=100141" TargetMode="External"/><Relationship Id="rId384" Type="http://schemas.openxmlformats.org/officeDocument/2006/relationships/hyperlink" Target="https://login.consultant.ru/link/?req=doc&amp;base=LAW&amp;n=298027&amp;dst=100159" TargetMode="External"/><Relationship Id="rId202" Type="http://schemas.openxmlformats.org/officeDocument/2006/relationships/hyperlink" Target="https://login.consultant.ru/link/?req=doc&amp;base=LAW&amp;n=416123&amp;dst=100029" TargetMode="External"/><Relationship Id="rId223" Type="http://schemas.openxmlformats.org/officeDocument/2006/relationships/hyperlink" Target="https://login.consultant.ru/link/?req=doc&amp;base=LAW&amp;n=298027&amp;dst=100086" TargetMode="External"/><Relationship Id="rId244" Type="http://schemas.openxmlformats.org/officeDocument/2006/relationships/hyperlink" Target="https://login.consultant.ru/link/?req=doc&amp;base=LAW&amp;n=298027&amp;dst=100093" TargetMode="External"/><Relationship Id="rId18" Type="http://schemas.openxmlformats.org/officeDocument/2006/relationships/hyperlink" Target="https://login.consultant.ru/link/?req=doc&amp;base=LAW&amp;n=116432&amp;dst=100005" TargetMode="External"/><Relationship Id="rId39" Type="http://schemas.openxmlformats.org/officeDocument/2006/relationships/hyperlink" Target="https://login.consultant.ru/link/?req=doc&amp;base=LAW&amp;n=298027&amp;dst=100016" TargetMode="External"/><Relationship Id="rId265" Type="http://schemas.openxmlformats.org/officeDocument/2006/relationships/hyperlink" Target="https://login.consultant.ru/link/?req=doc&amp;base=LAW&amp;n=85931&amp;dst=100026" TargetMode="External"/><Relationship Id="rId286" Type="http://schemas.openxmlformats.org/officeDocument/2006/relationships/hyperlink" Target="https://login.consultant.ru/link/?req=doc&amp;base=LAW&amp;n=298027&amp;dst=100111" TargetMode="External"/><Relationship Id="rId50" Type="http://schemas.openxmlformats.org/officeDocument/2006/relationships/hyperlink" Target="https://login.consultant.ru/link/?req=doc&amp;base=LAW&amp;n=453769&amp;dst=100020" TargetMode="External"/><Relationship Id="rId104" Type="http://schemas.openxmlformats.org/officeDocument/2006/relationships/hyperlink" Target="https://login.consultant.ru/link/?req=doc&amp;base=LAW&amp;n=298027&amp;dst=100023" TargetMode="External"/><Relationship Id="rId125" Type="http://schemas.openxmlformats.org/officeDocument/2006/relationships/hyperlink" Target="https://login.consultant.ru/link/?req=doc&amp;base=LAW&amp;n=170967&amp;dst=100017" TargetMode="External"/><Relationship Id="rId146" Type="http://schemas.openxmlformats.org/officeDocument/2006/relationships/hyperlink" Target="https://login.consultant.ru/link/?req=doc&amp;base=LAW&amp;n=484331&amp;dst=100093" TargetMode="External"/><Relationship Id="rId167" Type="http://schemas.openxmlformats.org/officeDocument/2006/relationships/hyperlink" Target="https://login.consultant.ru/link/?req=doc&amp;base=LAW&amp;n=175792&amp;dst=100006" TargetMode="External"/><Relationship Id="rId188" Type="http://schemas.openxmlformats.org/officeDocument/2006/relationships/hyperlink" Target="https://login.consultant.ru/link/?req=doc&amp;base=LAW&amp;n=355021&amp;dst=100144" TargetMode="External"/><Relationship Id="rId311" Type="http://schemas.openxmlformats.org/officeDocument/2006/relationships/hyperlink" Target="https://login.consultant.ru/link/?req=doc&amp;base=LAW&amp;n=298027&amp;dst=100126" TargetMode="External"/><Relationship Id="rId332" Type="http://schemas.openxmlformats.org/officeDocument/2006/relationships/hyperlink" Target="https://login.consultant.ru/link/?req=doc&amp;base=LAW&amp;n=85931&amp;dst=100029" TargetMode="External"/><Relationship Id="rId353" Type="http://schemas.openxmlformats.org/officeDocument/2006/relationships/hyperlink" Target="https://login.consultant.ru/link/?req=doc&amp;base=LAW&amp;n=355021&amp;dst=100145" TargetMode="External"/><Relationship Id="rId374" Type="http://schemas.openxmlformats.org/officeDocument/2006/relationships/hyperlink" Target="https://login.consultant.ru/link/?req=doc&amp;base=LAW&amp;n=467662&amp;dst=107" TargetMode="External"/><Relationship Id="rId395" Type="http://schemas.openxmlformats.org/officeDocument/2006/relationships/hyperlink" Target="https://login.consultant.ru/link/?req=doc&amp;base=LAW&amp;n=484331&amp;dst=100140" TargetMode="External"/><Relationship Id="rId409" Type="http://schemas.openxmlformats.org/officeDocument/2006/relationships/hyperlink" Target="https://login.consultant.ru/link/?req=doc&amp;base=LAW&amp;n=416123&amp;dst=100088" TargetMode="External"/><Relationship Id="rId71" Type="http://schemas.openxmlformats.org/officeDocument/2006/relationships/hyperlink" Target="https://login.consultant.ru/link/?req=doc&amp;base=LAW&amp;n=477182&amp;dst=100174" TargetMode="External"/><Relationship Id="rId92" Type="http://schemas.openxmlformats.org/officeDocument/2006/relationships/hyperlink" Target="https://login.consultant.ru/link/?req=doc&amp;base=LAW&amp;n=477182&amp;dst=100179" TargetMode="External"/><Relationship Id="rId213" Type="http://schemas.openxmlformats.org/officeDocument/2006/relationships/hyperlink" Target="https://login.consultant.ru/link/?req=doc&amp;base=LAW&amp;n=298027&amp;dst=100081" TargetMode="External"/><Relationship Id="rId234" Type="http://schemas.openxmlformats.org/officeDocument/2006/relationships/hyperlink" Target="https://login.consultant.ru/link/?req=doc&amp;base=LAW&amp;n=416123&amp;dst=100047" TargetMode="External"/><Relationship Id="rId2" Type="http://schemas.openxmlformats.org/officeDocument/2006/relationships/settings" Target="settings.xml"/><Relationship Id="rId29" Type="http://schemas.openxmlformats.org/officeDocument/2006/relationships/hyperlink" Target="https://login.consultant.ru/link/?req=doc&amp;base=LAW&amp;n=317923&amp;dst=100005" TargetMode="External"/><Relationship Id="rId255" Type="http://schemas.openxmlformats.org/officeDocument/2006/relationships/hyperlink" Target="https://login.consultant.ru/link/?req=doc&amp;base=LAW&amp;n=171156" TargetMode="External"/><Relationship Id="rId276" Type="http://schemas.openxmlformats.org/officeDocument/2006/relationships/hyperlink" Target="https://login.consultant.ru/link/?req=doc&amp;base=LAW&amp;n=298027&amp;dst=100102" TargetMode="External"/><Relationship Id="rId297" Type="http://schemas.openxmlformats.org/officeDocument/2006/relationships/hyperlink" Target="https://login.consultant.ru/link/?req=doc&amp;base=LAW&amp;n=298027&amp;dst=100114" TargetMode="External"/><Relationship Id="rId40" Type="http://schemas.openxmlformats.org/officeDocument/2006/relationships/hyperlink" Target="https://login.consultant.ru/link/?req=doc&amp;base=LAW&amp;n=298027&amp;dst=100018" TargetMode="External"/><Relationship Id="rId115" Type="http://schemas.openxmlformats.org/officeDocument/2006/relationships/hyperlink" Target="https://login.consultant.ru/link/?req=doc&amp;base=LAW&amp;n=298027&amp;dst=100029" TargetMode="External"/><Relationship Id="rId136" Type="http://schemas.openxmlformats.org/officeDocument/2006/relationships/hyperlink" Target="https://login.consultant.ru/link/?req=doc&amp;base=LAW&amp;n=298027&amp;dst=100039" TargetMode="External"/><Relationship Id="rId157" Type="http://schemas.openxmlformats.org/officeDocument/2006/relationships/hyperlink" Target="https://login.consultant.ru/link/?req=doc&amp;base=LAW&amp;n=298027&amp;dst=100053" TargetMode="External"/><Relationship Id="rId178" Type="http://schemas.openxmlformats.org/officeDocument/2006/relationships/hyperlink" Target="https://login.consultant.ru/link/?req=doc&amp;base=LAW&amp;n=301626&amp;dst=100017" TargetMode="External"/><Relationship Id="rId301" Type="http://schemas.openxmlformats.org/officeDocument/2006/relationships/hyperlink" Target="https://login.consultant.ru/link/?req=doc&amp;base=LAW&amp;n=298027&amp;dst=100119" TargetMode="External"/><Relationship Id="rId322" Type="http://schemas.openxmlformats.org/officeDocument/2006/relationships/hyperlink" Target="https://login.consultant.ru/link/?req=doc&amp;base=LAW&amp;n=476104&amp;dst=100040" TargetMode="External"/><Relationship Id="rId343" Type="http://schemas.openxmlformats.org/officeDocument/2006/relationships/hyperlink" Target="https://login.consultant.ru/link/?req=doc&amp;base=LAW&amp;n=484331&amp;dst=100123" TargetMode="External"/><Relationship Id="rId364" Type="http://schemas.openxmlformats.org/officeDocument/2006/relationships/hyperlink" Target="https://login.consultant.ru/link/?req=doc&amp;base=LAW&amp;n=298027&amp;dst=100143" TargetMode="External"/><Relationship Id="rId61" Type="http://schemas.openxmlformats.org/officeDocument/2006/relationships/hyperlink" Target="https://login.consultant.ru/link/?req=doc&amp;base=LAW&amp;n=162801&amp;dst=100021" TargetMode="External"/><Relationship Id="rId82" Type="http://schemas.openxmlformats.org/officeDocument/2006/relationships/hyperlink" Target="https://login.consultant.ru/link/?req=doc&amp;base=LAW&amp;n=477182&amp;dst=100176" TargetMode="External"/><Relationship Id="rId199" Type="http://schemas.openxmlformats.org/officeDocument/2006/relationships/hyperlink" Target="https://login.consultant.ru/link/?req=doc&amp;base=LAW&amp;n=298027&amp;dst=100076" TargetMode="External"/><Relationship Id="rId203" Type="http://schemas.openxmlformats.org/officeDocument/2006/relationships/hyperlink" Target="https://login.consultant.ru/link/?req=doc&amp;base=LAW&amp;n=416123&amp;dst=100031" TargetMode="External"/><Relationship Id="rId385" Type="http://schemas.openxmlformats.org/officeDocument/2006/relationships/hyperlink" Target="https://login.consultant.ru/link/?req=doc&amp;base=LAW&amp;n=416123&amp;dst=100088" TargetMode="External"/><Relationship Id="rId19" Type="http://schemas.openxmlformats.org/officeDocument/2006/relationships/hyperlink" Target="https://login.consultant.ru/link/?req=doc&amp;base=LAW&amp;n=162801&amp;dst=100019" TargetMode="External"/><Relationship Id="rId224" Type="http://schemas.openxmlformats.org/officeDocument/2006/relationships/hyperlink" Target="https://login.consultant.ru/link/?req=doc&amp;base=LAW&amp;n=416123&amp;dst=100040" TargetMode="External"/><Relationship Id="rId245" Type="http://schemas.openxmlformats.org/officeDocument/2006/relationships/hyperlink" Target="https://login.consultant.ru/link/?req=doc&amp;base=LAW&amp;n=314111&amp;dst=100006" TargetMode="External"/><Relationship Id="rId266" Type="http://schemas.openxmlformats.org/officeDocument/2006/relationships/hyperlink" Target="https://login.consultant.ru/link/?req=doc&amp;base=LAW&amp;n=170967&amp;dst=100049" TargetMode="External"/><Relationship Id="rId287" Type="http://schemas.openxmlformats.org/officeDocument/2006/relationships/hyperlink" Target="https://login.consultant.ru/link/?req=doc&amp;base=LAW&amp;n=484331&amp;dst=100107" TargetMode="External"/><Relationship Id="rId410" Type="http://schemas.openxmlformats.org/officeDocument/2006/relationships/hyperlink" Target="https://login.consultant.ru/link/?req=doc&amp;base=LAW&amp;n=484331&amp;dst=100147" TargetMode="External"/><Relationship Id="rId30" Type="http://schemas.openxmlformats.org/officeDocument/2006/relationships/hyperlink" Target="https://login.consultant.ru/link/?req=doc&amp;base=LAW&amp;n=321674&amp;dst=100005" TargetMode="External"/><Relationship Id="rId105" Type="http://schemas.openxmlformats.org/officeDocument/2006/relationships/hyperlink" Target="https://login.consultant.ru/link/?req=doc&amp;base=LAW&amp;n=484331&amp;dst=100087" TargetMode="External"/><Relationship Id="rId126" Type="http://schemas.openxmlformats.org/officeDocument/2006/relationships/hyperlink" Target="https://login.consultant.ru/link/?req=doc&amp;base=LAW&amp;n=298027&amp;dst=100035" TargetMode="External"/><Relationship Id="rId147" Type="http://schemas.openxmlformats.org/officeDocument/2006/relationships/hyperlink" Target="https://login.consultant.ru/link/?req=doc&amp;base=LAW&amp;n=85931&amp;dst=100023" TargetMode="External"/><Relationship Id="rId168" Type="http://schemas.openxmlformats.org/officeDocument/2006/relationships/hyperlink" Target="https://login.consultant.ru/link/?req=doc&amp;base=LAW&amp;n=128580&amp;dst=100043" TargetMode="External"/><Relationship Id="rId312" Type="http://schemas.openxmlformats.org/officeDocument/2006/relationships/hyperlink" Target="https://login.consultant.ru/link/?req=doc&amp;base=LAW&amp;n=484331&amp;dst=100112" TargetMode="External"/><Relationship Id="rId333" Type="http://schemas.openxmlformats.org/officeDocument/2006/relationships/hyperlink" Target="https://login.consultant.ru/link/?req=doc&amp;base=LAW&amp;n=298027&amp;dst=100131" TargetMode="External"/><Relationship Id="rId354" Type="http://schemas.openxmlformats.org/officeDocument/2006/relationships/hyperlink" Target="https://login.consultant.ru/link/?req=doc&amp;base=LAW&amp;n=85931&amp;dst=100031" TargetMode="External"/><Relationship Id="rId51" Type="http://schemas.openxmlformats.org/officeDocument/2006/relationships/hyperlink" Target="https://login.consultant.ru/link/?req=doc&amp;base=LAW&amp;n=52690&amp;dst=100006" TargetMode="External"/><Relationship Id="rId72" Type="http://schemas.openxmlformats.org/officeDocument/2006/relationships/hyperlink" Target="https://login.consultant.ru/link/?req=doc&amp;base=LAW&amp;n=416123&amp;dst=100012" TargetMode="External"/><Relationship Id="rId93" Type="http://schemas.openxmlformats.org/officeDocument/2006/relationships/hyperlink" Target="https://login.consultant.ru/link/?req=doc&amp;base=LAW&amp;n=477182&amp;dst=100182" TargetMode="External"/><Relationship Id="rId189" Type="http://schemas.openxmlformats.org/officeDocument/2006/relationships/hyperlink" Target="https://login.consultant.ru/link/?req=doc&amp;base=LAW&amp;n=298027&amp;dst=100071" TargetMode="External"/><Relationship Id="rId375" Type="http://schemas.openxmlformats.org/officeDocument/2006/relationships/hyperlink" Target="https://login.consultant.ru/link/?req=doc&amp;base=LAW&amp;n=484331&amp;dst=100130" TargetMode="External"/><Relationship Id="rId396" Type="http://schemas.openxmlformats.org/officeDocument/2006/relationships/hyperlink" Target="https://login.consultant.ru/link/?req=doc&amp;base=LAW&amp;n=416123&amp;dst=10008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6123&amp;dst=100035" TargetMode="External"/><Relationship Id="rId235" Type="http://schemas.openxmlformats.org/officeDocument/2006/relationships/hyperlink" Target="https://login.consultant.ru/link/?req=doc&amp;base=LAW&amp;n=484331&amp;dst=100104" TargetMode="External"/><Relationship Id="rId256" Type="http://schemas.openxmlformats.org/officeDocument/2006/relationships/hyperlink" Target="https://login.consultant.ru/link/?req=doc&amp;base=LAW&amp;n=170967&amp;dst=100044" TargetMode="External"/><Relationship Id="rId277" Type="http://schemas.openxmlformats.org/officeDocument/2006/relationships/hyperlink" Target="https://login.consultant.ru/link/?req=doc&amp;base=LAW&amp;n=170967&amp;dst=100051" TargetMode="External"/><Relationship Id="rId298" Type="http://schemas.openxmlformats.org/officeDocument/2006/relationships/hyperlink" Target="https://login.consultant.ru/link/?req=doc&amp;base=LAW&amp;n=170967&amp;dst=100067" TargetMode="External"/><Relationship Id="rId400" Type="http://schemas.openxmlformats.org/officeDocument/2006/relationships/hyperlink" Target="https://login.consultant.ru/link/?req=doc&amp;base=LAW&amp;n=484331&amp;dst=100143" TargetMode="External"/><Relationship Id="rId116" Type="http://schemas.openxmlformats.org/officeDocument/2006/relationships/hyperlink" Target="https://login.consultant.ru/link/?req=doc&amp;base=LAW&amp;n=298027&amp;dst=100031" TargetMode="External"/><Relationship Id="rId137" Type="http://schemas.openxmlformats.org/officeDocument/2006/relationships/hyperlink" Target="https://login.consultant.ru/link/?req=doc&amp;base=LAW&amp;n=298027&amp;dst=100041" TargetMode="External"/><Relationship Id="rId158" Type="http://schemas.openxmlformats.org/officeDocument/2006/relationships/hyperlink" Target="https://login.consultant.ru/link/?req=doc&amp;base=LAW&amp;n=298027&amp;dst=100054" TargetMode="External"/><Relationship Id="rId302" Type="http://schemas.openxmlformats.org/officeDocument/2006/relationships/hyperlink" Target="https://login.consultant.ru/link/?req=doc&amp;base=LAW&amp;n=170967&amp;dst=100068" TargetMode="External"/><Relationship Id="rId323" Type="http://schemas.openxmlformats.org/officeDocument/2006/relationships/hyperlink" Target="https://login.consultant.ru/link/?req=doc&amp;base=LAW&amp;n=298027&amp;dst=100130" TargetMode="External"/><Relationship Id="rId344" Type="http://schemas.openxmlformats.org/officeDocument/2006/relationships/hyperlink" Target="https://login.consultant.ru/link/?req=doc&amp;base=LAW&amp;n=355021&amp;dst=100145" TargetMode="External"/><Relationship Id="rId20" Type="http://schemas.openxmlformats.org/officeDocument/2006/relationships/hyperlink" Target="https://login.consultant.ru/link/?req=doc&amp;base=LAW&amp;n=128580&amp;dst=100039" TargetMode="External"/><Relationship Id="rId41" Type="http://schemas.openxmlformats.org/officeDocument/2006/relationships/hyperlink" Target="https://login.consultant.ru/link/?req=doc&amp;base=LAW&amp;n=298027&amp;dst=100018" TargetMode="External"/><Relationship Id="rId62" Type="http://schemas.openxmlformats.org/officeDocument/2006/relationships/hyperlink" Target="https://login.consultant.ru/link/?req=doc&amp;base=LAW&amp;n=128580&amp;dst=100039" TargetMode="External"/><Relationship Id="rId83" Type="http://schemas.openxmlformats.org/officeDocument/2006/relationships/hyperlink" Target="https://login.consultant.ru/link/?req=doc&amp;base=LAW&amp;n=128580&amp;dst=100042" TargetMode="External"/><Relationship Id="rId179" Type="http://schemas.openxmlformats.org/officeDocument/2006/relationships/hyperlink" Target="https://login.consultant.ru/link/?req=doc&amp;base=LAW&amp;n=484331&amp;dst=100095" TargetMode="External"/><Relationship Id="rId365" Type="http://schemas.openxmlformats.org/officeDocument/2006/relationships/hyperlink" Target="https://login.consultant.ru/link/?req=doc&amp;base=LAW&amp;n=298027&amp;dst=100145" TargetMode="External"/><Relationship Id="rId386" Type="http://schemas.openxmlformats.org/officeDocument/2006/relationships/hyperlink" Target="https://login.consultant.ru/link/?req=doc&amp;base=LAW&amp;n=416107&amp;dst=100017" TargetMode="External"/><Relationship Id="rId190" Type="http://schemas.openxmlformats.org/officeDocument/2006/relationships/hyperlink" Target="https://login.consultant.ru/link/?req=doc&amp;base=LAW&amp;n=298027&amp;dst=100072" TargetMode="External"/><Relationship Id="rId204" Type="http://schemas.openxmlformats.org/officeDocument/2006/relationships/hyperlink" Target="https://login.consultant.ru/link/?req=doc&amp;base=LAW&amp;n=416123&amp;dst=100032" TargetMode="External"/><Relationship Id="rId225" Type="http://schemas.openxmlformats.org/officeDocument/2006/relationships/hyperlink" Target="https://login.consultant.ru/link/?req=doc&amp;base=LAW&amp;n=416123&amp;dst=100042" TargetMode="External"/><Relationship Id="rId246" Type="http://schemas.openxmlformats.org/officeDocument/2006/relationships/hyperlink" Target="https://login.consultant.ru/link/?req=doc&amp;base=LAW&amp;n=314111&amp;dst=100007" TargetMode="External"/><Relationship Id="rId267" Type="http://schemas.openxmlformats.org/officeDocument/2006/relationships/hyperlink" Target="https://login.consultant.ru/link/?req=doc&amp;base=LAW&amp;n=298027&amp;dst=100097" TargetMode="External"/><Relationship Id="rId288" Type="http://schemas.openxmlformats.org/officeDocument/2006/relationships/hyperlink" Target="https://login.consultant.ru/link/?req=doc&amp;base=LAW&amp;n=355021&amp;dst=100145" TargetMode="External"/><Relationship Id="rId411" Type="http://schemas.openxmlformats.org/officeDocument/2006/relationships/hyperlink" Target="https://login.consultant.ru/link/?req=doc&amp;base=LAW&amp;n=416123&amp;dst=100088" TargetMode="External"/><Relationship Id="rId106" Type="http://schemas.openxmlformats.org/officeDocument/2006/relationships/hyperlink" Target="https://login.consultant.ru/link/?req=doc&amp;base=LAW&amp;n=170967&amp;dst=100014" TargetMode="External"/><Relationship Id="rId127" Type="http://schemas.openxmlformats.org/officeDocument/2006/relationships/hyperlink" Target="https://login.consultant.ru/link/?req=doc&amp;base=LAW&amp;n=416123&amp;dst=100020" TargetMode="External"/><Relationship Id="rId313" Type="http://schemas.openxmlformats.org/officeDocument/2006/relationships/hyperlink" Target="https://login.consultant.ru/link/?req=doc&amp;base=LAW&amp;n=85931&amp;dst=100028" TargetMode="External"/><Relationship Id="rId10" Type="http://schemas.openxmlformats.org/officeDocument/2006/relationships/hyperlink" Target="https://login.consultant.ru/link/?req=doc&amp;base=LAW&amp;n=398992&amp;dst=100124" TargetMode="External"/><Relationship Id="rId31" Type="http://schemas.openxmlformats.org/officeDocument/2006/relationships/hyperlink" Target="https://login.consultant.ru/link/?req=doc&amp;base=LAW&amp;n=477182&amp;dst=100174" TargetMode="External"/><Relationship Id="rId52" Type="http://schemas.openxmlformats.org/officeDocument/2006/relationships/hyperlink" Target="https://login.consultant.ru/link/?req=doc&amp;base=LAW&amp;n=398992&amp;dst=100124" TargetMode="External"/><Relationship Id="rId73" Type="http://schemas.openxmlformats.org/officeDocument/2006/relationships/hyperlink" Target="https://login.consultant.ru/link/?req=doc&amp;base=LAW&amp;n=416107&amp;dst=100010" TargetMode="External"/><Relationship Id="rId94" Type="http://schemas.openxmlformats.org/officeDocument/2006/relationships/hyperlink" Target="https://login.consultant.ru/link/?req=doc&amp;base=LAW&amp;n=477182&amp;dst=100185" TargetMode="External"/><Relationship Id="rId148" Type="http://schemas.openxmlformats.org/officeDocument/2006/relationships/hyperlink" Target="https://login.consultant.ru/link/?req=doc&amp;base=LAW&amp;n=298027&amp;dst=100045" TargetMode="External"/><Relationship Id="rId169" Type="http://schemas.openxmlformats.org/officeDocument/2006/relationships/hyperlink" Target="https://login.consultant.ru/link/?req=doc&amp;base=LAW&amp;n=482688&amp;dst=100286" TargetMode="External"/><Relationship Id="rId334" Type="http://schemas.openxmlformats.org/officeDocument/2006/relationships/hyperlink" Target="https://login.consultant.ru/link/?req=doc&amp;base=LAW&amp;n=170967&amp;dst=100076" TargetMode="External"/><Relationship Id="rId355" Type="http://schemas.openxmlformats.org/officeDocument/2006/relationships/hyperlink" Target="https://login.consultant.ru/link/?req=doc&amp;base=LAW&amp;n=170967&amp;dst=100088" TargetMode="External"/><Relationship Id="rId376" Type="http://schemas.openxmlformats.org/officeDocument/2006/relationships/hyperlink" Target="https://login.consultant.ru/link/?req=doc&amp;base=LAW&amp;n=85931&amp;dst=100032" TargetMode="External"/><Relationship Id="rId397" Type="http://schemas.openxmlformats.org/officeDocument/2006/relationships/hyperlink" Target="https://login.consultant.ru/link/?req=doc&amp;base=LAW&amp;n=484331&amp;dst=10014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85931&amp;dst=100024" TargetMode="External"/><Relationship Id="rId215" Type="http://schemas.openxmlformats.org/officeDocument/2006/relationships/hyperlink" Target="https://login.consultant.ru/link/?req=doc&amp;base=LAW&amp;n=416123&amp;dst=100036" TargetMode="External"/><Relationship Id="rId236" Type="http://schemas.openxmlformats.org/officeDocument/2006/relationships/hyperlink" Target="https://login.consultant.ru/link/?req=doc&amp;base=LAW&amp;n=355021&amp;dst=100145" TargetMode="External"/><Relationship Id="rId257" Type="http://schemas.openxmlformats.org/officeDocument/2006/relationships/hyperlink" Target="https://login.consultant.ru/link/?req=doc&amp;base=LAW&amp;n=116432&amp;dst=100012" TargetMode="External"/><Relationship Id="rId278" Type="http://schemas.openxmlformats.org/officeDocument/2006/relationships/hyperlink" Target="https://login.consultant.ru/link/?req=doc&amp;base=LAW&amp;n=339343&amp;dst=100017" TargetMode="External"/><Relationship Id="rId401" Type="http://schemas.openxmlformats.org/officeDocument/2006/relationships/hyperlink" Target="https://login.consultant.ru/link/?req=doc&amp;base=LAW&amp;n=416123&amp;dst=100088" TargetMode="External"/><Relationship Id="rId303" Type="http://schemas.openxmlformats.org/officeDocument/2006/relationships/hyperlink" Target="https://login.consultant.ru/link/?req=doc&amp;base=LAW&amp;n=483024&amp;dst=7214" TargetMode="External"/><Relationship Id="rId42" Type="http://schemas.openxmlformats.org/officeDocument/2006/relationships/hyperlink" Target="https://login.consultant.ru/link/?req=doc&amp;base=LAW&amp;n=317923&amp;dst=100005" TargetMode="External"/><Relationship Id="rId84" Type="http://schemas.openxmlformats.org/officeDocument/2006/relationships/hyperlink" Target="https://login.consultant.ru/link/?req=doc&amp;base=LAW&amp;n=170967&amp;dst=100013" TargetMode="External"/><Relationship Id="rId138" Type="http://schemas.openxmlformats.org/officeDocument/2006/relationships/hyperlink" Target="https://login.consultant.ru/link/?req=doc&amp;base=LAW&amp;n=321674&amp;dst=100009" TargetMode="External"/><Relationship Id="rId345" Type="http://schemas.openxmlformats.org/officeDocument/2006/relationships/hyperlink" Target="https://login.consultant.ru/link/?req=doc&amp;base=LAW&amp;n=170967&amp;dst=100085" TargetMode="External"/><Relationship Id="rId387" Type="http://schemas.openxmlformats.org/officeDocument/2006/relationships/hyperlink" Target="https://login.consultant.ru/link/?req=doc&amp;base=LAW&amp;n=484331&amp;dst=100134" TargetMode="External"/><Relationship Id="rId191" Type="http://schemas.openxmlformats.org/officeDocument/2006/relationships/hyperlink" Target="https://login.consultant.ru/link/?req=doc&amp;base=LAW&amp;n=482688" TargetMode="External"/><Relationship Id="rId205" Type="http://schemas.openxmlformats.org/officeDocument/2006/relationships/hyperlink" Target="https://login.consultant.ru/link/?req=doc&amp;base=LAW&amp;n=482688" TargetMode="External"/><Relationship Id="rId247" Type="http://schemas.openxmlformats.org/officeDocument/2006/relationships/hyperlink" Target="https://login.consultant.ru/link/?req=doc&amp;base=LAW&amp;n=398992&amp;dst=100133" TargetMode="External"/><Relationship Id="rId412" Type="http://schemas.openxmlformats.org/officeDocument/2006/relationships/hyperlink" Target="https://login.consultant.ru/link/?req=doc&amp;base=LAW&amp;n=484331&amp;dst=100147" TargetMode="External"/><Relationship Id="rId107" Type="http://schemas.openxmlformats.org/officeDocument/2006/relationships/hyperlink" Target="https://login.consultant.ru/link/?req=doc&amp;base=LAW&amp;n=116432&amp;dst=100009" TargetMode="External"/><Relationship Id="rId289" Type="http://schemas.openxmlformats.org/officeDocument/2006/relationships/hyperlink" Target="https://login.consultant.ru/link/?req=doc&amp;base=LAW&amp;n=85931&amp;dst=100027" TargetMode="External"/><Relationship Id="rId11" Type="http://schemas.openxmlformats.org/officeDocument/2006/relationships/hyperlink" Target="https://login.consultant.ru/link/?req=doc&amp;base=LAW&amp;n=484331&amp;dst=100070" TargetMode="External"/><Relationship Id="rId53" Type="http://schemas.openxmlformats.org/officeDocument/2006/relationships/hyperlink" Target="https://login.consultant.ru/link/?req=doc&amp;base=LAW&amp;n=484331&amp;dst=100075" TargetMode="External"/><Relationship Id="rId149" Type="http://schemas.openxmlformats.org/officeDocument/2006/relationships/hyperlink" Target="https://login.consultant.ru/link/?req=doc&amp;base=LAW&amp;n=298027&amp;dst=100046" TargetMode="External"/><Relationship Id="rId314" Type="http://schemas.openxmlformats.org/officeDocument/2006/relationships/hyperlink" Target="https://login.consultant.ru/link/?req=doc&amp;base=LAW&amp;n=484331&amp;dst=100112" TargetMode="External"/><Relationship Id="rId356" Type="http://schemas.openxmlformats.org/officeDocument/2006/relationships/hyperlink" Target="https://login.consultant.ru/link/?req=doc&amp;base=LAW&amp;n=298027&amp;dst=100136" TargetMode="External"/><Relationship Id="rId398" Type="http://schemas.openxmlformats.org/officeDocument/2006/relationships/hyperlink" Target="https://login.consultant.ru/link/?req=doc&amp;base=LAW&amp;n=85931&amp;dst=100032" TargetMode="External"/><Relationship Id="rId95" Type="http://schemas.openxmlformats.org/officeDocument/2006/relationships/hyperlink" Target="https://login.consultant.ru/link/?req=doc&amp;base=LAW&amp;n=477182&amp;dst=100186" TargetMode="External"/><Relationship Id="rId160" Type="http://schemas.openxmlformats.org/officeDocument/2006/relationships/hyperlink" Target="https://login.consultant.ru/link/?req=doc&amp;base=LAW&amp;n=170967&amp;dst=100024" TargetMode="External"/><Relationship Id="rId216" Type="http://schemas.openxmlformats.org/officeDocument/2006/relationships/hyperlink" Target="https://login.consultant.ru/link/?req=doc&amp;base=LAW&amp;n=416123&amp;dst=100038" TargetMode="External"/><Relationship Id="rId258" Type="http://schemas.openxmlformats.org/officeDocument/2006/relationships/hyperlink" Target="https://login.consultant.ru/link/?req=doc&amp;base=LAW&amp;n=170967&amp;dst=100045" TargetMode="External"/><Relationship Id="rId22" Type="http://schemas.openxmlformats.org/officeDocument/2006/relationships/hyperlink" Target="https://login.consultant.ru/link/?req=doc&amp;base=LAW&amp;n=142874&amp;dst=100005" TargetMode="External"/><Relationship Id="rId64" Type="http://schemas.openxmlformats.org/officeDocument/2006/relationships/hyperlink" Target="https://login.consultant.ru/link/?req=doc&amp;base=LAW&amp;n=170967&amp;dst=100005" TargetMode="External"/><Relationship Id="rId118" Type="http://schemas.openxmlformats.org/officeDocument/2006/relationships/hyperlink" Target="https://login.consultant.ru/link/?req=doc&amp;base=LAW&amp;n=298027&amp;dst=100032" TargetMode="External"/><Relationship Id="rId325" Type="http://schemas.openxmlformats.org/officeDocument/2006/relationships/hyperlink" Target="https://login.consultant.ru/link/?req=doc&amp;base=LAW&amp;n=484331&amp;dst=100119" TargetMode="External"/><Relationship Id="rId367" Type="http://schemas.openxmlformats.org/officeDocument/2006/relationships/hyperlink" Target="https://login.consultant.ru/link/?req=doc&amp;base=LAW&amp;n=200619&amp;dst=100262" TargetMode="External"/><Relationship Id="rId171" Type="http://schemas.openxmlformats.org/officeDocument/2006/relationships/hyperlink" Target="https://login.consultant.ru/link/?req=doc&amp;base=LAW&amp;n=334685&amp;dst=100017" TargetMode="External"/><Relationship Id="rId227" Type="http://schemas.openxmlformats.org/officeDocument/2006/relationships/hyperlink" Target="https://login.consultant.ru/link/?req=doc&amp;base=LAW&amp;n=416123&amp;dst=100045" TargetMode="External"/><Relationship Id="rId269" Type="http://schemas.openxmlformats.org/officeDocument/2006/relationships/hyperlink" Target="https://login.consultant.ru/link/?req=doc&amp;base=LAW&amp;n=116432&amp;dst=100014" TargetMode="External"/><Relationship Id="rId33" Type="http://schemas.openxmlformats.org/officeDocument/2006/relationships/hyperlink" Target="https://login.consultant.ru/link/?req=doc&amp;base=LAW&amp;n=416107&amp;dst=100009" TargetMode="External"/><Relationship Id="rId129" Type="http://schemas.openxmlformats.org/officeDocument/2006/relationships/hyperlink" Target="https://login.consultant.ru/link/?req=doc&amp;base=LAW&amp;n=398992&amp;dst=100127" TargetMode="External"/><Relationship Id="rId280" Type="http://schemas.openxmlformats.org/officeDocument/2006/relationships/hyperlink" Target="https://login.consultant.ru/link/?req=doc&amp;base=LAW&amp;n=298027&amp;dst=100105" TargetMode="External"/><Relationship Id="rId336" Type="http://schemas.openxmlformats.org/officeDocument/2006/relationships/hyperlink" Target="https://login.consultant.ru/link/?req=doc&amp;base=LAW&amp;n=170967&amp;dst=100082" TargetMode="External"/><Relationship Id="rId75" Type="http://schemas.openxmlformats.org/officeDocument/2006/relationships/hyperlink" Target="https://login.consultant.ru/link/?req=doc&amp;base=LAW&amp;n=482688" TargetMode="External"/><Relationship Id="rId140" Type="http://schemas.openxmlformats.org/officeDocument/2006/relationships/hyperlink" Target="https://login.consultant.ru/link/?req=doc&amp;base=LAW&amp;n=321674&amp;dst=100012" TargetMode="External"/><Relationship Id="rId182" Type="http://schemas.openxmlformats.org/officeDocument/2006/relationships/hyperlink" Target="https://login.consultant.ru/link/?req=doc&amp;base=LAW&amp;n=298027&amp;dst=100069" TargetMode="External"/><Relationship Id="rId378" Type="http://schemas.openxmlformats.org/officeDocument/2006/relationships/hyperlink" Target="https://login.consultant.ru/link/?req=doc&amp;base=LAW&amp;n=416123&amp;dst=100088" TargetMode="External"/><Relationship Id="rId403" Type="http://schemas.openxmlformats.org/officeDocument/2006/relationships/hyperlink" Target="https://login.consultant.ru/link/?req=doc&amp;base=LAW&amp;n=484331&amp;dst=100146" TargetMode="External"/><Relationship Id="rId6" Type="http://schemas.openxmlformats.org/officeDocument/2006/relationships/hyperlink" Target="https://login.consultant.ru/link/?req=doc&amp;base=LAW&amp;n=35818&amp;dst=100006" TargetMode="External"/><Relationship Id="rId238" Type="http://schemas.openxmlformats.org/officeDocument/2006/relationships/hyperlink" Target="https://login.consultant.ru/link/?req=doc&amp;base=LAW&amp;n=128580&amp;dst=100044" TargetMode="External"/><Relationship Id="rId291" Type="http://schemas.openxmlformats.org/officeDocument/2006/relationships/hyperlink" Target="https://login.consultant.ru/link/?req=doc&amp;base=LAW&amp;n=298027&amp;dst=100112" TargetMode="External"/><Relationship Id="rId305" Type="http://schemas.openxmlformats.org/officeDocument/2006/relationships/hyperlink" Target="https://login.consultant.ru/link/?req=doc&amp;base=LAW&amp;n=448366&amp;dst=100006" TargetMode="External"/><Relationship Id="rId347" Type="http://schemas.openxmlformats.org/officeDocument/2006/relationships/hyperlink" Target="https://login.consultant.ru/link/?req=doc&amp;base=LAW&amp;n=484331&amp;dst=100126" TargetMode="External"/><Relationship Id="rId44" Type="http://schemas.openxmlformats.org/officeDocument/2006/relationships/hyperlink" Target="https://login.consultant.ru/link/?req=doc&amp;base=LAW&amp;n=9175" TargetMode="External"/><Relationship Id="rId86" Type="http://schemas.openxmlformats.org/officeDocument/2006/relationships/hyperlink" Target="https://login.consultant.ru/link/?req=doc&amp;base=LAW&amp;n=416107&amp;dst=100011" TargetMode="External"/><Relationship Id="rId151" Type="http://schemas.openxmlformats.org/officeDocument/2006/relationships/hyperlink" Target="https://login.consultant.ru/link/?req=doc&amp;base=LAW&amp;n=298027&amp;dst=100048" TargetMode="External"/><Relationship Id="rId389" Type="http://schemas.openxmlformats.org/officeDocument/2006/relationships/hyperlink" Target="https://login.consultant.ru/link/?req=doc&amp;base=LAW&amp;n=482688" TargetMode="External"/><Relationship Id="rId193" Type="http://schemas.openxmlformats.org/officeDocument/2006/relationships/hyperlink" Target="https://login.consultant.ru/link/?req=doc&amp;base=LAW&amp;n=298027&amp;dst=100074" TargetMode="External"/><Relationship Id="rId207" Type="http://schemas.openxmlformats.org/officeDocument/2006/relationships/hyperlink" Target="https://login.consultant.ru/link/?req=doc&amp;base=LAW&amp;n=416123&amp;dst=100033" TargetMode="External"/><Relationship Id="rId249" Type="http://schemas.openxmlformats.org/officeDocument/2006/relationships/hyperlink" Target="https://login.consultant.ru/link/?req=doc&amp;base=LAW&amp;n=298027&amp;dst=100095" TargetMode="External"/><Relationship Id="rId414" Type="http://schemas.openxmlformats.org/officeDocument/2006/relationships/hyperlink" Target="https://login.consultant.ru/link/?req=doc&amp;base=LAW&amp;n=484331&amp;dst=100148" TargetMode="External"/><Relationship Id="rId13" Type="http://schemas.openxmlformats.org/officeDocument/2006/relationships/hyperlink" Target="https://login.consultant.ru/link/?req=doc&amp;base=LAW&amp;n=5406&amp;dst=100006" TargetMode="External"/><Relationship Id="rId109" Type="http://schemas.openxmlformats.org/officeDocument/2006/relationships/hyperlink" Target="https://login.consultant.ru/link/?req=doc&amp;base=LAW&amp;n=298027&amp;dst=100025" TargetMode="External"/><Relationship Id="rId260" Type="http://schemas.openxmlformats.org/officeDocument/2006/relationships/hyperlink" Target="https://login.consultant.ru/link/?req=doc&amp;base=LAW&amp;n=416123&amp;dst=100084" TargetMode="External"/><Relationship Id="rId316" Type="http://schemas.openxmlformats.org/officeDocument/2006/relationships/hyperlink" Target="https://login.consultant.ru/link/?req=doc&amp;base=LAW&amp;n=298027&amp;dst=100128" TargetMode="External"/><Relationship Id="rId55" Type="http://schemas.openxmlformats.org/officeDocument/2006/relationships/hyperlink" Target="https://login.consultant.ru/link/?req=doc&amp;base=LAW&amp;n=5406&amp;dst=100006" TargetMode="External"/><Relationship Id="rId97" Type="http://schemas.openxmlformats.org/officeDocument/2006/relationships/hyperlink" Target="https://login.consultant.ru/link/?req=doc&amp;base=LAW&amp;n=477182&amp;dst=100187" TargetMode="External"/><Relationship Id="rId120" Type="http://schemas.openxmlformats.org/officeDocument/2006/relationships/hyperlink" Target="https://login.consultant.ru/link/?req=doc&amp;base=LAW&amp;n=298027&amp;dst=100034" TargetMode="External"/><Relationship Id="rId358" Type="http://schemas.openxmlformats.org/officeDocument/2006/relationships/hyperlink" Target="https://login.consultant.ru/link/?req=doc&amp;base=LAW&amp;n=298027&amp;dst=100137" TargetMode="External"/><Relationship Id="rId162" Type="http://schemas.openxmlformats.org/officeDocument/2006/relationships/hyperlink" Target="https://login.consultant.ru/link/?req=doc&amp;base=LAW&amp;n=298027&amp;dst=100057" TargetMode="External"/><Relationship Id="rId218" Type="http://schemas.openxmlformats.org/officeDocument/2006/relationships/hyperlink" Target="https://login.consultant.ru/link/?req=doc&amp;base=LAW&amp;n=298027&amp;dst=100083" TargetMode="External"/><Relationship Id="rId271" Type="http://schemas.openxmlformats.org/officeDocument/2006/relationships/hyperlink" Target="https://login.consultant.ru/link/?req=doc&amp;base=LAW&amp;n=298027&amp;dst=100098" TargetMode="External"/><Relationship Id="rId24" Type="http://schemas.openxmlformats.org/officeDocument/2006/relationships/hyperlink" Target="https://login.consultant.ru/link/?req=doc&amp;base=LAW&amp;n=175792&amp;dst=100006" TargetMode="External"/><Relationship Id="rId66" Type="http://schemas.openxmlformats.org/officeDocument/2006/relationships/hyperlink" Target="https://login.consultant.ru/link/?req=doc&amp;base=LAW&amp;n=179281&amp;dst=100005" TargetMode="External"/><Relationship Id="rId131" Type="http://schemas.openxmlformats.org/officeDocument/2006/relationships/hyperlink" Target="https://login.consultant.ru/link/?req=doc&amp;base=LAW&amp;n=298027&amp;dst=100036" TargetMode="External"/><Relationship Id="rId327" Type="http://schemas.openxmlformats.org/officeDocument/2006/relationships/hyperlink" Target="https://login.consultant.ru/link/?req=doc&amp;base=LAW&amp;n=298027&amp;dst=100131" TargetMode="External"/><Relationship Id="rId369" Type="http://schemas.openxmlformats.org/officeDocument/2006/relationships/hyperlink" Target="https://login.consultant.ru/link/?req=doc&amp;base=LAW&amp;n=298027&amp;dst=100148" TargetMode="External"/><Relationship Id="rId173" Type="http://schemas.openxmlformats.org/officeDocument/2006/relationships/hyperlink" Target="https://login.consultant.ru/link/?req=doc&amp;base=LAW&amp;n=298027&amp;dst=100060" TargetMode="External"/><Relationship Id="rId229" Type="http://schemas.openxmlformats.org/officeDocument/2006/relationships/hyperlink" Target="https://login.consultant.ru/link/?req=doc&amp;base=LAW&amp;n=316742&amp;dst=100010" TargetMode="External"/><Relationship Id="rId380" Type="http://schemas.openxmlformats.org/officeDocument/2006/relationships/hyperlink" Target="https://login.consultant.ru/link/?req=doc&amp;base=LAW&amp;n=482688&amp;dst=100088" TargetMode="External"/><Relationship Id="rId240" Type="http://schemas.openxmlformats.org/officeDocument/2006/relationships/hyperlink" Target="https://login.consultant.ru/link/?req=doc&amp;base=LAW&amp;n=416123&amp;dst=100007" TargetMode="External"/><Relationship Id="rId35" Type="http://schemas.openxmlformats.org/officeDocument/2006/relationships/hyperlink" Target="https://login.consultant.ru/link/?req=doc&amp;base=LAW&amp;n=482688&amp;dst=100059" TargetMode="External"/><Relationship Id="rId77" Type="http://schemas.openxmlformats.org/officeDocument/2006/relationships/hyperlink" Target="https://login.consultant.ru/link/?req=doc&amp;base=LAW&amp;n=85931&amp;dst=100021" TargetMode="External"/><Relationship Id="rId100" Type="http://schemas.openxmlformats.org/officeDocument/2006/relationships/hyperlink" Target="https://login.consultant.ru/link/?req=doc&amp;base=LAW&amp;n=477182&amp;dst=100193" TargetMode="External"/><Relationship Id="rId282" Type="http://schemas.openxmlformats.org/officeDocument/2006/relationships/hyperlink" Target="https://login.consultant.ru/link/?req=doc&amp;base=LAW&amp;n=321674&amp;dst=100014" TargetMode="External"/><Relationship Id="rId338" Type="http://schemas.openxmlformats.org/officeDocument/2006/relationships/hyperlink" Target="https://login.consultant.ru/link/?req=doc&amp;base=LAW&amp;n=170967&amp;dst=100083" TargetMode="External"/><Relationship Id="rId8" Type="http://schemas.openxmlformats.org/officeDocument/2006/relationships/hyperlink" Target="https://login.consultant.ru/link/?req=doc&amp;base=LAW&amp;n=453769&amp;dst=100020" TargetMode="External"/><Relationship Id="rId142" Type="http://schemas.openxmlformats.org/officeDocument/2006/relationships/hyperlink" Target="https://login.consultant.ru/link/?req=doc&amp;base=LAW&amp;n=416123&amp;dst=100024" TargetMode="External"/><Relationship Id="rId184" Type="http://schemas.openxmlformats.org/officeDocument/2006/relationships/hyperlink" Target="https://login.consultant.ru/link/?req=doc&amp;base=LAW&amp;n=482688&amp;dst=100122" TargetMode="External"/><Relationship Id="rId391" Type="http://schemas.openxmlformats.org/officeDocument/2006/relationships/hyperlink" Target="https://login.consultant.ru/link/?req=doc&amp;base=LAW&amp;n=484331&amp;dst=100137" TargetMode="External"/><Relationship Id="rId405" Type="http://schemas.openxmlformats.org/officeDocument/2006/relationships/hyperlink" Target="https://login.consultant.ru/link/?req=doc&amp;base=LAW&amp;n=298027&amp;dst=100159" TargetMode="External"/><Relationship Id="rId251" Type="http://schemas.openxmlformats.org/officeDocument/2006/relationships/hyperlink" Target="https://login.consultant.ru/link/?req=doc&amp;base=LAW&amp;n=482688&amp;dst=100060" TargetMode="External"/><Relationship Id="rId46" Type="http://schemas.openxmlformats.org/officeDocument/2006/relationships/hyperlink" Target="https://login.consultant.ru/link/?req=doc&amp;base=LAW&amp;n=482688" TargetMode="External"/><Relationship Id="rId293" Type="http://schemas.openxmlformats.org/officeDocument/2006/relationships/hyperlink" Target="https://login.consultant.ru/link/?req=doc&amp;base=LAW&amp;n=355021&amp;dst=100145" TargetMode="External"/><Relationship Id="rId307" Type="http://schemas.openxmlformats.org/officeDocument/2006/relationships/hyperlink" Target="https://login.consultant.ru/link/?req=doc&amp;base=LAW&amp;n=448366&amp;dst=100008" TargetMode="External"/><Relationship Id="rId349" Type="http://schemas.openxmlformats.org/officeDocument/2006/relationships/hyperlink" Target="https://login.consultant.ru/link/?req=doc&amp;base=LAW&amp;n=416123&amp;dst=100087" TargetMode="External"/><Relationship Id="rId88" Type="http://schemas.openxmlformats.org/officeDocument/2006/relationships/hyperlink" Target="https://login.consultant.ru/link/?req=doc&amp;base=LAW&amp;n=482688&amp;dst=100062" TargetMode="External"/><Relationship Id="rId111" Type="http://schemas.openxmlformats.org/officeDocument/2006/relationships/hyperlink" Target="https://login.consultant.ru/link/?req=doc&amp;base=LAW&amp;n=416123&amp;dst=100014" TargetMode="External"/><Relationship Id="rId153" Type="http://schemas.openxmlformats.org/officeDocument/2006/relationships/hyperlink" Target="https://login.consultant.ru/link/?req=doc&amp;base=LAW&amp;n=482688&amp;dst=100099" TargetMode="External"/><Relationship Id="rId195" Type="http://schemas.openxmlformats.org/officeDocument/2006/relationships/hyperlink" Target="https://login.consultant.ru/link/?req=doc&amp;base=LAW&amp;n=85931&amp;dst=100024" TargetMode="External"/><Relationship Id="rId209" Type="http://schemas.openxmlformats.org/officeDocument/2006/relationships/hyperlink" Target="https://login.consultant.ru/link/?req=doc&amp;base=LAW&amp;n=416107&amp;dst=100015" TargetMode="External"/><Relationship Id="rId360" Type="http://schemas.openxmlformats.org/officeDocument/2006/relationships/hyperlink" Target="https://login.consultant.ru/link/?req=doc&amp;base=LAW&amp;n=482688&amp;dst=3" TargetMode="External"/><Relationship Id="rId416" Type="http://schemas.openxmlformats.org/officeDocument/2006/relationships/fontTable" Target="fontTable.xml"/><Relationship Id="rId220" Type="http://schemas.openxmlformats.org/officeDocument/2006/relationships/hyperlink" Target="https://login.consultant.ru/link/?req=doc&amp;base=LAW&amp;n=282416&amp;dst=100032" TargetMode="External"/><Relationship Id="rId15" Type="http://schemas.openxmlformats.org/officeDocument/2006/relationships/hyperlink" Target="https://login.consultant.ru/link/?req=doc&amp;base=LAW&amp;n=85931&amp;dst=100019" TargetMode="External"/><Relationship Id="rId57" Type="http://schemas.openxmlformats.org/officeDocument/2006/relationships/hyperlink" Target="https://login.consultant.ru/link/?req=doc&amp;base=LAW&amp;n=85931&amp;dst=100020" TargetMode="External"/><Relationship Id="rId262" Type="http://schemas.openxmlformats.org/officeDocument/2006/relationships/hyperlink" Target="https://login.consultant.ru/link/?req=doc&amp;base=LAW&amp;n=52690&amp;dst=100006" TargetMode="External"/><Relationship Id="rId318" Type="http://schemas.openxmlformats.org/officeDocument/2006/relationships/hyperlink" Target="https://login.consultant.ru/link/?req=doc&amp;base=LAW&amp;n=85931&amp;dst=100029" TargetMode="External"/><Relationship Id="rId99" Type="http://schemas.openxmlformats.org/officeDocument/2006/relationships/hyperlink" Target="https://login.consultant.ru/link/?req=doc&amp;base=LAW&amp;n=477182&amp;dst=100192" TargetMode="External"/><Relationship Id="rId122" Type="http://schemas.openxmlformats.org/officeDocument/2006/relationships/hyperlink" Target="https://login.consultant.ru/link/?req=doc&amp;base=LAW&amp;n=298027&amp;dst=100035" TargetMode="External"/><Relationship Id="rId164" Type="http://schemas.openxmlformats.org/officeDocument/2006/relationships/hyperlink" Target="https://login.consultant.ru/link/?req=doc&amp;base=LAW&amp;n=298027&amp;dst=100058" TargetMode="External"/><Relationship Id="rId371" Type="http://schemas.openxmlformats.org/officeDocument/2006/relationships/hyperlink" Target="https://login.consultant.ru/link/?req=doc&amp;base=LAW&amp;n=298027&amp;dst=100148" TargetMode="External"/><Relationship Id="rId26" Type="http://schemas.openxmlformats.org/officeDocument/2006/relationships/hyperlink" Target="https://login.consultant.ru/link/?req=doc&amp;base=LAW&amp;n=217018&amp;dst=100014" TargetMode="External"/><Relationship Id="rId231" Type="http://schemas.openxmlformats.org/officeDocument/2006/relationships/hyperlink" Target="https://login.consultant.ru/link/?req=doc&amp;base=LAW&amp;n=85931&amp;dst=100025" TargetMode="External"/><Relationship Id="rId273" Type="http://schemas.openxmlformats.org/officeDocument/2006/relationships/hyperlink" Target="https://login.consultant.ru/link/?req=doc&amp;base=LAW&amp;n=339346&amp;dst=100017" TargetMode="External"/><Relationship Id="rId329" Type="http://schemas.openxmlformats.org/officeDocument/2006/relationships/hyperlink" Target="https://login.consultant.ru/link/?req=doc&amp;base=LAW&amp;n=416107&amp;dst=100016" TargetMode="External"/><Relationship Id="rId68" Type="http://schemas.openxmlformats.org/officeDocument/2006/relationships/hyperlink" Target="https://login.consultant.ru/link/?req=doc&amp;base=LAW&amp;n=298027&amp;dst=100019" TargetMode="External"/><Relationship Id="rId133" Type="http://schemas.openxmlformats.org/officeDocument/2006/relationships/hyperlink" Target="https://login.consultant.ru/link/?req=doc&amp;base=LAW&amp;n=482688&amp;dst=92" TargetMode="External"/><Relationship Id="rId175" Type="http://schemas.openxmlformats.org/officeDocument/2006/relationships/hyperlink" Target="https://login.consultant.ru/link/?req=doc&amp;base=LAW&amp;n=298027&amp;dst=100064" TargetMode="External"/><Relationship Id="rId340" Type="http://schemas.openxmlformats.org/officeDocument/2006/relationships/hyperlink" Target="https://login.consultant.ru/link/?req=doc&amp;base=LAW&amp;n=398992&amp;dst=100135" TargetMode="External"/><Relationship Id="rId200" Type="http://schemas.openxmlformats.org/officeDocument/2006/relationships/hyperlink" Target="https://login.consultant.ru/link/?req=doc&amp;base=LAW&amp;n=298027&amp;dst=100077" TargetMode="External"/><Relationship Id="rId382" Type="http://schemas.openxmlformats.org/officeDocument/2006/relationships/hyperlink" Target="https://login.consultant.ru/link/?req=doc&amp;base=LAW&amp;n=85931&amp;dst=100032" TargetMode="External"/><Relationship Id="rId242" Type="http://schemas.openxmlformats.org/officeDocument/2006/relationships/hyperlink" Target="https://login.consultant.ru/link/?req=doc&amp;base=LAW&amp;n=416123&amp;dst=100048" TargetMode="External"/><Relationship Id="rId284" Type="http://schemas.openxmlformats.org/officeDocument/2006/relationships/hyperlink" Target="https://login.consultant.ru/link/?req=doc&amp;base=LAW&amp;n=298027&amp;dst=100109" TargetMode="External"/><Relationship Id="rId37" Type="http://schemas.openxmlformats.org/officeDocument/2006/relationships/hyperlink" Target="https://login.consultant.ru/link/?req=doc&amp;base=LAW&amp;n=298027&amp;dst=100013" TargetMode="External"/><Relationship Id="rId79" Type="http://schemas.openxmlformats.org/officeDocument/2006/relationships/hyperlink" Target="https://login.consultant.ru/link/?req=doc&amp;base=LAW&amp;n=484331&amp;dst=100081" TargetMode="External"/><Relationship Id="rId102" Type="http://schemas.openxmlformats.org/officeDocument/2006/relationships/hyperlink" Target="https://login.consultant.ru/link/?req=doc&amp;base=LAW&amp;n=298027&amp;dst=100022" TargetMode="External"/><Relationship Id="rId144" Type="http://schemas.openxmlformats.org/officeDocument/2006/relationships/hyperlink" Target="https://login.consultant.ru/link/?req=doc&amp;base=LAW&amp;n=416123&amp;dst=100025" TargetMode="External"/><Relationship Id="rId90" Type="http://schemas.openxmlformats.org/officeDocument/2006/relationships/hyperlink" Target="https://login.consultant.ru/link/?req=doc&amp;base=LAW&amp;n=298027&amp;dst=100021" TargetMode="External"/><Relationship Id="rId186" Type="http://schemas.openxmlformats.org/officeDocument/2006/relationships/hyperlink" Target="https://login.consultant.ru/link/?req=doc&amp;base=LAW&amp;n=170967&amp;dst=100028" TargetMode="External"/><Relationship Id="rId351" Type="http://schemas.openxmlformats.org/officeDocument/2006/relationships/hyperlink" Target="https://login.consultant.ru/link/?req=doc&amp;base=LAW&amp;n=170967&amp;dst=100086" TargetMode="External"/><Relationship Id="rId393" Type="http://schemas.openxmlformats.org/officeDocument/2006/relationships/hyperlink" Target="https://login.consultant.ru/link/?req=doc&amp;base=LAW&amp;n=484331&amp;dst=100138" TargetMode="External"/><Relationship Id="rId407" Type="http://schemas.openxmlformats.org/officeDocument/2006/relationships/hyperlink" Target="https://login.consultant.ru/link/?req=doc&amp;base=LAW&amp;n=484331&amp;dst=100147" TargetMode="External"/><Relationship Id="rId211" Type="http://schemas.openxmlformats.org/officeDocument/2006/relationships/hyperlink" Target="https://login.consultant.ru/link/?req=doc&amp;base=LAW&amp;n=482688&amp;dst=190" TargetMode="External"/><Relationship Id="rId253" Type="http://schemas.openxmlformats.org/officeDocument/2006/relationships/hyperlink" Target="https://login.consultant.ru/link/?req=doc&amp;base=LAW&amp;n=179281&amp;dst=100005" TargetMode="External"/><Relationship Id="rId295" Type="http://schemas.openxmlformats.org/officeDocument/2006/relationships/hyperlink" Target="https://login.consultant.ru/link/?req=doc&amp;base=LAW&amp;n=339346&amp;dst=100017" TargetMode="External"/><Relationship Id="rId309" Type="http://schemas.openxmlformats.org/officeDocument/2006/relationships/hyperlink" Target="https://login.consultant.ru/link/?req=doc&amp;base=LAW&amp;n=355021&amp;dst=100145" TargetMode="External"/><Relationship Id="rId48" Type="http://schemas.openxmlformats.org/officeDocument/2006/relationships/hyperlink" Target="https://login.consultant.ru/link/?req=doc&amp;base=LAW&amp;n=35818&amp;dst=100006" TargetMode="External"/><Relationship Id="rId113" Type="http://schemas.openxmlformats.org/officeDocument/2006/relationships/hyperlink" Target="https://login.consultant.ru/link/?req=doc&amp;base=LAW&amp;n=298027&amp;dst=100028" TargetMode="External"/><Relationship Id="rId320" Type="http://schemas.openxmlformats.org/officeDocument/2006/relationships/hyperlink" Target="https://login.consultant.ru/link/?req=doc&amp;base=LAW&amp;n=484331&amp;dst=100115" TargetMode="External"/><Relationship Id="rId155" Type="http://schemas.openxmlformats.org/officeDocument/2006/relationships/hyperlink" Target="https://login.consultant.ru/link/?req=doc&amp;base=LAW&amp;n=298027&amp;dst=100050" TargetMode="External"/><Relationship Id="rId197" Type="http://schemas.openxmlformats.org/officeDocument/2006/relationships/hyperlink" Target="https://login.consultant.ru/link/?req=doc&amp;base=LAW&amp;n=298027&amp;dst=100074" TargetMode="External"/><Relationship Id="rId362" Type="http://schemas.openxmlformats.org/officeDocument/2006/relationships/hyperlink" Target="https://login.consultant.ru/link/?req=doc&amp;base=LAW&amp;n=298027&amp;dst=100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24282</Words>
  <Characters>138411</Characters>
  <Application>Microsoft Office Word</Application>
  <DocSecurity>0</DocSecurity>
  <Lines>1153</Lines>
  <Paragraphs>324</Paragraphs>
  <ScaleCrop>false</ScaleCrop>
  <Company/>
  <LinksUpToDate>false</LinksUpToDate>
  <CharactersWithSpaces>162369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2024-09-23T09:45:00Z</dcterms:created>
  <dcterms:modified xsi:type="dcterms:W3CDTF">2024-09-23T09:45:00Z</dcterms:modified>
</cp:coreProperties>
</file>